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3455" w14:textId="77777777" w:rsidR="003F468A" w:rsidRPr="009658D6" w:rsidRDefault="003F468A" w:rsidP="003F468A">
      <w:pPr>
        <w:shd w:val="clear" w:color="auto" w:fill="FFFFFF"/>
        <w:spacing w:after="150"/>
        <w:rPr>
          <w:color w:val="333333"/>
        </w:rPr>
      </w:pPr>
      <w:r w:rsidRPr="009658D6">
        <w:t xml:space="preserve">1. </w:t>
      </w:r>
      <w:bookmarkStart w:id="0" w:name="_Hlk189471248"/>
      <w:r w:rsidRPr="009658D6">
        <w:rPr>
          <w:color w:val="333333"/>
        </w:rPr>
        <w:t>Одобряване на графичния файл с образец на бюлетината при произвеждане на частични местни избори за кмет на кметство с. Ягнило, насрочени на 16 февруари 2025г.</w:t>
      </w:r>
    </w:p>
    <w:bookmarkEnd w:id="0"/>
    <w:p w14:paraId="3851607E" w14:textId="77777777" w:rsidR="003F468A" w:rsidRPr="009658D6" w:rsidRDefault="003F468A" w:rsidP="003F468A">
      <w:pPr>
        <w:shd w:val="clear" w:color="auto" w:fill="FFFFFF"/>
        <w:spacing w:after="150"/>
        <w:jc w:val="both"/>
        <w:rPr>
          <w:color w:val="333333"/>
        </w:rPr>
      </w:pPr>
      <w:r w:rsidRPr="009658D6">
        <w:t>2.</w:t>
      </w:r>
      <w:r w:rsidRPr="009658D6">
        <w:rPr>
          <w:color w:val="333333"/>
        </w:rPr>
        <w:t xml:space="preserve"> Упълномощаване на представители на ОИК Ветрино за получаване на отпечатаните хартиени бюлетини и упражняване на контрол при транспортирането и доставката им за частичните избори за кмет на кметство с. Ягнило, общ. Ветрино, обл. Варна на 16 февруари 2025г.</w:t>
      </w:r>
    </w:p>
    <w:p w14:paraId="186AF99D" w14:textId="7AB6CE27" w:rsidR="003F468A" w:rsidRPr="003F468A" w:rsidRDefault="003F468A" w:rsidP="003F46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 w:rsidRPr="009658D6">
        <w:rPr>
          <w:color w:val="333333"/>
          <w:shd w:val="clear" w:color="auto" w:fill="FFFFFF"/>
        </w:rPr>
        <w:t>3.</w:t>
      </w:r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Определяне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на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дата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за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обучение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на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състава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на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секционната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избирателна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комисия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при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провеждане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на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частичните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избори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за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кмет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на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кметство</w:t>
      </w:r>
      <w:proofErr w:type="spellEnd"/>
      <w:r w:rsidRPr="009658D6">
        <w:rPr>
          <w:color w:val="333333"/>
        </w:rPr>
        <w:t xml:space="preserve"> с. </w:t>
      </w:r>
      <w:proofErr w:type="spellStart"/>
      <w:r w:rsidRPr="009658D6">
        <w:rPr>
          <w:color w:val="333333"/>
        </w:rPr>
        <w:t>Ягнило</w:t>
      </w:r>
      <w:proofErr w:type="spellEnd"/>
      <w:r w:rsidRPr="009658D6">
        <w:rPr>
          <w:color w:val="333333"/>
        </w:rPr>
        <w:t xml:space="preserve">, </w:t>
      </w:r>
      <w:proofErr w:type="spellStart"/>
      <w:r w:rsidRPr="009658D6">
        <w:rPr>
          <w:color w:val="333333"/>
        </w:rPr>
        <w:t>общ</w:t>
      </w:r>
      <w:proofErr w:type="spellEnd"/>
      <w:r w:rsidRPr="009658D6">
        <w:rPr>
          <w:color w:val="333333"/>
        </w:rPr>
        <w:t xml:space="preserve">. </w:t>
      </w:r>
      <w:proofErr w:type="spellStart"/>
      <w:r w:rsidRPr="009658D6">
        <w:rPr>
          <w:color w:val="333333"/>
        </w:rPr>
        <w:t>Ветрино</w:t>
      </w:r>
      <w:proofErr w:type="spellEnd"/>
      <w:r w:rsidRPr="009658D6">
        <w:rPr>
          <w:color w:val="333333"/>
        </w:rPr>
        <w:t xml:space="preserve">, </w:t>
      </w:r>
      <w:proofErr w:type="spellStart"/>
      <w:r w:rsidRPr="009658D6">
        <w:rPr>
          <w:color w:val="333333"/>
        </w:rPr>
        <w:t>обл</w:t>
      </w:r>
      <w:proofErr w:type="spellEnd"/>
      <w:r w:rsidRPr="009658D6">
        <w:rPr>
          <w:color w:val="333333"/>
        </w:rPr>
        <w:t xml:space="preserve">. </w:t>
      </w:r>
      <w:proofErr w:type="spellStart"/>
      <w:r w:rsidRPr="009658D6">
        <w:rPr>
          <w:color w:val="333333"/>
        </w:rPr>
        <w:t>Варна</w:t>
      </w:r>
      <w:proofErr w:type="spellEnd"/>
      <w:r w:rsidRPr="009658D6">
        <w:rPr>
          <w:color w:val="333333"/>
        </w:rPr>
        <w:t xml:space="preserve">, </w:t>
      </w:r>
      <w:proofErr w:type="spellStart"/>
      <w:r w:rsidRPr="009658D6">
        <w:rPr>
          <w:color w:val="333333"/>
        </w:rPr>
        <w:t>насрочени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на</w:t>
      </w:r>
      <w:proofErr w:type="spellEnd"/>
      <w:r w:rsidRPr="009658D6">
        <w:rPr>
          <w:color w:val="333333"/>
        </w:rPr>
        <w:t xml:space="preserve"> 16 </w:t>
      </w:r>
      <w:proofErr w:type="spellStart"/>
      <w:r w:rsidRPr="009658D6">
        <w:rPr>
          <w:color w:val="333333"/>
        </w:rPr>
        <w:t>февруари</w:t>
      </w:r>
      <w:proofErr w:type="spellEnd"/>
      <w:r w:rsidRPr="009658D6">
        <w:rPr>
          <w:color w:val="333333"/>
        </w:rPr>
        <w:t xml:space="preserve"> 2025 г.</w:t>
      </w:r>
    </w:p>
    <w:p w14:paraId="5AF6BA39" w14:textId="77777777" w:rsidR="003F468A" w:rsidRPr="009658D6" w:rsidRDefault="003F468A" w:rsidP="003F468A">
      <w:pPr>
        <w:shd w:val="clear" w:color="auto" w:fill="FFFFFF"/>
        <w:spacing w:after="150"/>
        <w:jc w:val="both"/>
        <w:rPr>
          <w:color w:val="333333"/>
        </w:rPr>
      </w:pPr>
      <w:r w:rsidRPr="009658D6">
        <w:rPr>
          <w:color w:val="333333"/>
        </w:rPr>
        <w:t xml:space="preserve">4. Определяне на членове на ОИК-Ветрино, които съвместно с представител на Общинска администрация Ветрино да предават бюлетините, изборните книжа и материали на СИК № 0308000007 за произвеждане на частични местни избори за кмет на кметство с. Ягнило, </w:t>
      </w:r>
      <w:proofErr w:type="spellStart"/>
      <w:r w:rsidRPr="009658D6">
        <w:rPr>
          <w:color w:val="333333"/>
        </w:rPr>
        <w:t>общ.Ветрино</w:t>
      </w:r>
      <w:proofErr w:type="spellEnd"/>
      <w:r w:rsidRPr="009658D6">
        <w:rPr>
          <w:color w:val="333333"/>
        </w:rPr>
        <w:t>, обл. Варна на 16 февруари 2025г.</w:t>
      </w:r>
    </w:p>
    <w:p w14:paraId="465313C5" w14:textId="77777777" w:rsidR="003F468A" w:rsidRPr="009658D6" w:rsidRDefault="003F468A" w:rsidP="003F468A">
      <w:pPr>
        <w:shd w:val="clear" w:color="auto" w:fill="FFFFFF"/>
        <w:spacing w:after="150"/>
        <w:rPr>
          <w:color w:val="333333"/>
        </w:rPr>
      </w:pPr>
      <w:r w:rsidRPr="009658D6">
        <w:t>5.</w:t>
      </w:r>
      <w:r w:rsidRPr="009658D6">
        <w:rPr>
          <w:color w:val="333333"/>
        </w:rPr>
        <w:t xml:space="preserve"> Определяне на отговорници от ОИК-Ветрино при произвеждане на частични избори за кмет на кметство с. Ягнило, общ. Ветрино, обл. Варна на 16 февруари 2025г.</w:t>
      </w:r>
    </w:p>
    <w:p w14:paraId="7C2A3817" w14:textId="77777777" w:rsidR="003F468A" w:rsidRPr="009658D6" w:rsidRDefault="003F468A" w:rsidP="003F468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658D6">
        <w:rPr>
          <w:color w:val="333333"/>
        </w:rPr>
        <w:t xml:space="preserve">6 </w:t>
      </w:r>
      <w:proofErr w:type="spellStart"/>
      <w:r w:rsidRPr="009658D6">
        <w:rPr>
          <w:color w:val="333333"/>
        </w:rPr>
        <w:t>Определяне</w:t>
      </w:r>
      <w:proofErr w:type="spellEnd"/>
      <w:r w:rsidRPr="009658D6">
        <w:rPr>
          <w:color w:val="333333"/>
        </w:rPr>
        <w:t xml:space="preserve"> и </w:t>
      </w:r>
      <w:proofErr w:type="spellStart"/>
      <w:r w:rsidRPr="009658D6">
        <w:rPr>
          <w:color w:val="333333"/>
        </w:rPr>
        <w:t>упълномощаване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на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членове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на</w:t>
      </w:r>
      <w:proofErr w:type="spellEnd"/>
      <w:r w:rsidRPr="009658D6">
        <w:rPr>
          <w:color w:val="333333"/>
        </w:rPr>
        <w:t xml:space="preserve"> ОИК-</w:t>
      </w:r>
      <w:proofErr w:type="spellStart"/>
      <w:r w:rsidRPr="009658D6">
        <w:rPr>
          <w:color w:val="333333"/>
        </w:rPr>
        <w:t>Ветрино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за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предаване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на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протоколите</w:t>
      </w:r>
      <w:proofErr w:type="spellEnd"/>
      <w:r w:rsidRPr="009658D6">
        <w:rPr>
          <w:color w:val="333333"/>
        </w:rPr>
        <w:t xml:space="preserve"> и </w:t>
      </w:r>
      <w:proofErr w:type="spellStart"/>
      <w:r w:rsidRPr="009658D6">
        <w:rPr>
          <w:color w:val="333333"/>
        </w:rPr>
        <w:t>изборните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книжа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на</w:t>
      </w:r>
      <w:proofErr w:type="spellEnd"/>
      <w:r w:rsidRPr="009658D6">
        <w:rPr>
          <w:color w:val="333333"/>
        </w:rPr>
        <w:t xml:space="preserve"> ЦИК </w:t>
      </w:r>
      <w:proofErr w:type="spellStart"/>
      <w:r w:rsidRPr="009658D6">
        <w:rPr>
          <w:color w:val="333333"/>
        </w:rPr>
        <w:t>при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произвеждане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на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частични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избори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за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кмет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на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кметство</w:t>
      </w:r>
      <w:proofErr w:type="spellEnd"/>
      <w:r w:rsidRPr="009658D6">
        <w:rPr>
          <w:color w:val="333333"/>
        </w:rPr>
        <w:t xml:space="preserve"> с. </w:t>
      </w:r>
      <w:proofErr w:type="spellStart"/>
      <w:r w:rsidRPr="009658D6">
        <w:rPr>
          <w:color w:val="333333"/>
        </w:rPr>
        <w:t>Ягнило</w:t>
      </w:r>
      <w:proofErr w:type="spellEnd"/>
      <w:r w:rsidRPr="009658D6">
        <w:rPr>
          <w:color w:val="333333"/>
        </w:rPr>
        <w:t xml:space="preserve">, </w:t>
      </w:r>
      <w:proofErr w:type="spellStart"/>
      <w:r w:rsidRPr="009658D6">
        <w:rPr>
          <w:color w:val="333333"/>
        </w:rPr>
        <w:t>общ</w:t>
      </w:r>
      <w:proofErr w:type="spellEnd"/>
      <w:r w:rsidRPr="009658D6">
        <w:rPr>
          <w:color w:val="333333"/>
        </w:rPr>
        <w:t xml:space="preserve">. </w:t>
      </w:r>
      <w:proofErr w:type="spellStart"/>
      <w:r w:rsidRPr="009658D6">
        <w:rPr>
          <w:color w:val="333333"/>
        </w:rPr>
        <w:t>Ветрино</w:t>
      </w:r>
      <w:proofErr w:type="spellEnd"/>
      <w:r w:rsidRPr="009658D6">
        <w:rPr>
          <w:color w:val="333333"/>
        </w:rPr>
        <w:t xml:space="preserve">, </w:t>
      </w:r>
      <w:proofErr w:type="spellStart"/>
      <w:r w:rsidRPr="009658D6">
        <w:rPr>
          <w:color w:val="333333"/>
        </w:rPr>
        <w:t>обл</w:t>
      </w:r>
      <w:proofErr w:type="spellEnd"/>
      <w:r w:rsidRPr="009658D6">
        <w:rPr>
          <w:color w:val="333333"/>
        </w:rPr>
        <w:t xml:space="preserve">. </w:t>
      </w:r>
      <w:proofErr w:type="spellStart"/>
      <w:r w:rsidRPr="009658D6">
        <w:rPr>
          <w:color w:val="333333"/>
        </w:rPr>
        <w:t>Варна</w:t>
      </w:r>
      <w:proofErr w:type="spellEnd"/>
      <w:r w:rsidRPr="009658D6">
        <w:rPr>
          <w:color w:val="333333"/>
        </w:rPr>
        <w:t xml:space="preserve"> </w:t>
      </w:r>
      <w:proofErr w:type="spellStart"/>
      <w:r w:rsidRPr="009658D6">
        <w:rPr>
          <w:color w:val="333333"/>
        </w:rPr>
        <w:t>на</w:t>
      </w:r>
      <w:proofErr w:type="spellEnd"/>
      <w:r w:rsidRPr="009658D6">
        <w:rPr>
          <w:color w:val="333333"/>
        </w:rPr>
        <w:t xml:space="preserve"> 16 </w:t>
      </w:r>
      <w:proofErr w:type="spellStart"/>
      <w:r w:rsidRPr="009658D6">
        <w:rPr>
          <w:color w:val="333333"/>
        </w:rPr>
        <w:t>февруари</w:t>
      </w:r>
      <w:proofErr w:type="spellEnd"/>
      <w:r w:rsidRPr="009658D6">
        <w:rPr>
          <w:color w:val="333333"/>
        </w:rPr>
        <w:t xml:space="preserve"> 2025г.</w:t>
      </w:r>
    </w:p>
    <w:p w14:paraId="2D85B728" w14:textId="77777777" w:rsidR="003E0454" w:rsidRDefault="003E0454" w:rsidP="003E0454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7. Определяне на членове на Общинска избирателна комисия Ветрино за достъп до помещението, в което се съхраняват хартиените бюлетините и изборните книжа и осъществяване на контрол при разпределението на хартиените бюлетини, протоколите и книжата на СИК при произвеждане на частични избори за Кмет на кметство с. Ягнило, общ. Ветрино, обл. Варна, насрочени за 16.02.2025г.</w:t>
      </w:r>
    </w:p>
    <w:p w14:paraId="7DD05803" w14:textId="77777777" w:rsidR="003E0454" w:rsidRDefault="003E0454" w:rsidP="003E045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</w:p>
    <w:p w14:paraId="3605886E" w14:textId="77777777" w:rsidR="002C65DB" w:rsidRPr="003F468A" w:rsidRDefault="002C65DB" w:rsidP="003F468A"/>
    <w:sectPr w:rsidR="002C65DB" w:rsidRPr="003F468A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D81"/>
    <w:rsid w:val="00012159"/>
    <w:rsid w:val="00080773"/>
    <w:rsid w:val="00091EC9"/>
    <w:rsid w:val="000D28D2"/>
    <w:rsid w:val="00161AE9"/>
    <w:rsid w:val="001B21FA"/>
    <w:rsid w:val="00274DC3"/>
    <w:rsid w:val="00296D81"/>
    <w:rsid w:val="002C65DB"/>
    <w:rsid w:val="00310A34"/>
    <w:rsid w:val="00337EDC"/>
    <w:rsid w:val="00375BB3"/>
    <w:rsid w:val="003E0454"/>
    <w:rsid w:val="003F468A"/>
    <w:rsid w:val="004428F1"/>
    <w:rsid w:val="004904AA"/>
    <w:rsid w:val="00503253"/>
    <w:rsid w:val="00511860"/>
    <w:rsid w:val="00596EDE"/>
    <w:rsid w:val="005D473E"/>
    <w:rsid w:val="00615381"/>
    <w:rsid w:val="006825D2"/>
    <w:rsid w:val="007C3662"/>
    <w:rsid w:val="007E0FD8"/>
    <w:rsid w:val="0086763E"/>
    <w:rsid w:val="00872A6D"/>
    <w:rsid w:val="00890307"/>
    <w:rsid w:val="008F7486"/>
    <w:rsid w:val="0098797F"/>
    <w:rsid w:val="00990194"/>
    <w:rsid w:val="00A1340E"/>
    <w:rsid w:val="00A72E74"/>
    <w:rsid w:val="00A75FCC"/>
    <w:rsid w:val="00AE05D4"/>
    <w:rsid w:val="00B1068B"/>
    <w:rsid w:val="00B24E7E"/>
    <w:rsid w:val="00C739F0"/>
    <w:rsid w:val="00CE7A84"/>
    <w:rsid w:val="00D1314F"/>
    <w:rsid w:val="00D4089C"/>
    <w:rsid w:val="00D657E4"/>
    <w:rsid w:val="00E02382"/>
    <w:rsid w:val="00FD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0EF3"/>
  <w15:docId w15:val="{ADE109B7-BC76-443E-B424-92F11608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uiPriority w:val="22"/>
    <w:qFormat/>
    <w:rsid w:val="00596EDE"/>
    <w:rPr>
      <w:b/>
      <w:bCs/>
    </w:rPr>
  </w:style>
  <w:style w:type="character" w:customStyle="1" w:styleId="apple-converted-space">
    <w:name w:val="apple-converted-space"/>
    <w:basedOn w:val="a0"/>
    <w:rsid w:val="00596EDE"/>
  </w:style>
  <w:style w:type="paragraph" w:customStyle="1" w:styleId="western">
    <w:name w:val="western"/>
    <w:basedOn w:val="a"/>
    <w:rsid w:val="004904AA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Заглавие1"/>
    <w:basedOn w:val="a"/>
    <w:rsid w:val="0098797F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2C6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CE7A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493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04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E7E4F-EA02-4D27-AF03-BB36DD7EB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Назлъ М. Шериф</cp:lastModifiedBy>
  <cp:revision>31</cp:revision>
  <dcterms:created xsi:type="dcterms:W3CDTF">2017-03-31T18:13:00Z</dcterms:created>
  <dcterms:modified xsi:type="dcterms:W3CDTF">2025-02-04T08:30:00Z</dcterms:modified>
</cp:coreProperties>
</file>