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E5C49" w14:textId="52CF8A95" w:rsidR="00DE43FD" w:rsidRPr="007B13D9" w:rsidRDefault="00C1443A" w:rsidP="007B13D9">
      <w:pPr>
        <w:pStyle w:val="a6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7B13D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 ВЕТРИНО</w:t>
      </w:r>
    </w:p>
    <w:p w14:paraId="03E7353D" w14:textId="77777777" w:rsidR="00DE43FD" w:rsidRPr="007B13D9" w:rsidRDefault="00B66FF8" w:rsidP="007B13D9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 w14:anchorId="6816B8D9">
          <v:rect id="_x0000_i1025" style="width:0;height:1.5pt" o:hralign="center" o:hrstd="t" o:hr="t" fillcolor="#a0a0a0" stroked="f"/>
        </w:pict>
      </w:r>
    </w:p>
    <w:p w14:paraId="57F21B08" w14:textId="404E2590" w:rsidR="00DE43FD" w:rsidRPr="007B13D9" w:rsidRDefault="00DE43FD" w:rsidP="007B13D9">
      <w:pPr>
        <w:pStyle w:val="a6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7B13D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РЕШЕНИЕ </w:t>
      </w:r>
      <w:r w:rsidRPr="007B13D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br/>
        <w:t xml:space="preserve">№ </w:t>
      </w:r>
      <w:r w:rsidR="00CA172F" w:rsidRPr="007B13D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109</w:t>
      </w:r>
      <w:r w:rsidRPr="007B13D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br/>
      </w:r>
      <w:r w:rsidR="00330BF7" w:rsidRPr="007B13D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01.11</w:t>
      </w:r>
      <w:r w:rsidRPr="007B13D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.2024</w:t>
      </w:r>
    </w:p>
    <w:p w14:paraId="3547B2BF" w14:textId="77777777" w:rsidR="00DE43FD" w:rsidRPr="007B13D9" w:rsidRDefault="00DE43FD" w:rsidP="007B13D9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7E03F2BF" w14:textId="42CF40D2" w:rsidR="00DE43FD" w:rsidRPr="007B13D9" w:rsidRDefault="00DE43FD" w:rsidP="007B13D9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7B13D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ОТНОСНО: </w:t>
      </w:r>
      <w:bookmarkStart w:id="0" w:name="_GoBack"/>
      <w:r w:rsidRPr="007B13D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Прекратяване пълномощията на </w:t>
      </w:r>
      <w:r w:rsidR="005A071F" w:rsidRPr="007B13D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Пенка Грудева Велкова с ЕГН </w:t>
      </w:r>
      <w:r w:rsidR="008F5ABF" w:rsidRPr="007B13D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**********</w:t>
      </w:r>
      <w:r w:rsidRPr="007B13D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като </w:t>
      </w:r>
      <w:r w:rsidR="005A071F" w:rsidRPr="007B13D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кмета на с. Млада гвардия, община Ветрино</w:t>
      </w:r>
      <w:r w:rsidRPr="007B13D9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14:paraId="7E4FA3B7" w14:textId="12E88773" w:rsidR="00AA0DBB" w:rsidRDefault="00AA0DBB" w:rsidP="007B13D9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bookmarkEnd w:id="0"/>
    <w:p w14:paraId="7DA0FF45" w14:textId="1F88BE37" w:rsidR="000F5A17" w:rsidRDefault="000F5A17" w:rsidP="007B13D9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ab/>
        <w:t>Проекта за взимане на решение които бе отхвърлен бе следния:</w:t>
      </w:r>
    </w:p>
    <w:p w14:paraId="29E7BDA9" w14:textId="77777777" w:rsidR="000F5A17" w:rsidRPr="007B13D9" w:rsidRDefault="000F5A17" w:rsidP="007B13D9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14:paraId="1FD1BB33" w14:textId="77777777" w:rsidR="007B13D9" w:rsidRDefault="00DE43FD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В ОИК </w:t>
      </w:r>
      <w:r w:rsidR="005A071F" w:rsidRPr="007B13D9">
        <w:rPr>
          <w:rFonts w:ascii="Times New Roman" w:hAnsi="Times New Roman" w:cs="Times New Roman"/>
          <w:sz w:val="24"/>
          <w:szCs w:val="24"/>
        </w:rPr>
        <w:t>Ветрино</w:t>
      </w:r>
      <w:r w:rsidRPr="007B13D9">
        <w:rPr>
          <w:rFonts w:ascii="Times New Roman" w:hAnsi="Times New Roman" w:cs="Times New Roman"/>
          <w:sz w:val="24"/>
          <w:szCs w:val="24"/>
        </w:rPr>
        <w:t xml:space="preserve"> с </w:t>
      </w:r>
      <w:r w:rsidR="005A071F" w:rsidRPr="007B13D9">
        <w:rPr>
          <w:rFonts w:ascii="Times New Roman" w:hAnsi="Times New Roman" w:cs="Times New Roman"/>
          <w:sz w:val="24"/>
          <w:szCs w:val="24"/>
        </w:rPr>
        <w:t xml:space="preserve">вх.№ 2/18.10.2024 г. </w:t>
      </w:r>
      <w:r w:rsidRPr="007B13D9">
        <w:rPr>
          <w:rFonts w:ascii="Times New Roman" w:hAnsi="Times New Roman" w:cs="Times New Roman"/>
          <w:sz w:val="24"/>
          <w:szCs w:val="24"/>
        </w:rPr>
        <w:t xml:space="preserve">е получен сигнал </w:t>
      </w:r>
      <w:r w:rsidR="007B13D9">
        <w:rPr>
          <w:rFonts w:ascii="Times New Roman" w:hAnsi="Times New Roman" w:cs="Times New Roman"/>
          <w:sz w:val="24"/>
          <w:szCs w:val="24"/>
        </w:rPr>
        <w:t xml:space="preserve">от </w:t>
      </w:r>
      <w:r w:rsidR="007B13D9" w:rsidRP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адвокат Кирил Димитров </w:t>
      </w:r>
      <w:proofErr w:type="spellStart"/>
      <w:r w:rsidR="007B13D9" w:rsidRP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Околски</w:t>
      </w:r>
      <w:proofErr w:type="spellEnd"/>
      <w:r w:rsidR="007B13D9" w:rsidRP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, с адрес на кантората в гр. Петрич, ул. „Лазар Маджаров“ 3, телефон 0898 737</w:t>
      </w:r>
      <w:r w:rsid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 </w:t>
      </w:r>
      <w:r w:rsidR="007B13D9" w:rsidRP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787</w:t>
      </w:r>
      <w:r w:rsid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</w:t>
      </w:r>
      <w:r w:rsidRPr="007B13D9">
        <w:rPr>
          <w:rFonts w:ascii="Times New Roman" w:hAnsi="Times New Roman" w:cs="Times New Roman"/>
          <w:sz w:val="24"/>
          <w:szCs w:val="24"/>
        </w:rPr>
        <w:t xml:space="preserve">относно несъвместимост на </w:t>
      </w:r>
      <w:r w:rsidR="005A071F" w:rsidRPr="007B13D9">
        <w:rPr>
          <w:rFonts w:ascii="Times New Roman" w:hAnsi="Times New Roman" w:cs="Times New Roman"/>
          <w:sz w:val="24"/>
          <w:szCs w:val="24"/>
        </w:rPr>
        <w:t xml:space="preserve">Пенка Грудева Велкова </w:t>
      </w:r>
      <w:r w:rsidRPr="007B13D9">
        <w:rPr>
          <w:rFonts w:ascii="Times New Roman" w:hAnsi="Times New Roman" w:cs="Times New Roman"/>
          <w:sz w:val="24"/>
          <w:szCs w:val="24"/>
        </w:rPr>
        <w:t xml:space="preserve">с ЕГН </w:t>
      </w:r>
      <w:r w:rsidR="008F5ABF" w:rsidRPr="007B13D9">
        <w:rPr>
          <w:rFonts w:ascii="Times New Roman" w:hAnsi="Times New Roman" w:cs="Times New Roman"/>
          <w:sz w:val="24"/>
          <w:szCs w:val="24"/>
        </w:rPr>
        <w:t>**********</w:t>
      </w:r>
      <w:r w:rsidRPr="007B13D9">
        <w:rPr>
          <w:rFonts w:ascii="Times New Roman" w:hAnsi="Times New Roman" w:cs="Times New Roman"/>
          <w:sz w:val="24"/>
          <w:szCs w:val="24"/>
        </w:rPr>
        <w:t xml:space="preserve">  като </w:t>
      </w:r>
      <w:r w:rsidR="005A071F" w:rsidRPr="007B13D9">
        <w:rPr>
          <w:rFonts w:ascii="Times New Roman" w:hAnsi="Times New Roman" w:cs="Times New Roman"/>
          <w:sz w:val="24"/>
          <w:szCs w:val="24"/>
        </w:rPr>
        <w:t>кмета на с. Млада гвардия, община Ветрино.</w:t>
      </w:r>
      <w:r w:rsidRPr="007B13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4785A" w14:textId="5286FE2C" w:rsidR="00DE43FD" w:rsidRPr="007B13D9" w:rsidRDefault="005A071F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В сигнала се твърди, че същата упражнява търговска дейност като ветеринарен лекар, член е на контролния съвет на ПК „Заря“ с. Млада гвардия, с ЕИК: 000073703 и е в настоятелството и на НЧ „Народна Просвета 1904“, с ЕИК: 000084849, в предмета на дейност, на което е записано извършването на стопанска дейност </w:t>
      </w:r>
      <w:r w:rsidR="00DE43FD" w:rsidRPr="007B13D9">
        <w:rPr>
          <w:rFonts w:ascii="Times New Roman" w:hAnsi="Times New Roman" w:cs="Times New Roman"/>
          <w:sz w:val="24"/>
          <w:szCs w:val="24"/>
        </w:rPr>
        <w:t xml:space="preserve">и е изложено искане ОИК </w:t>
      </w:r>
      <w:r w:rsidRPr="007B13D9">
        <w:rPr>
          <w:rFonts w:ascii="Times New Roman" w:hAnsi="Times New Roman" w:cs="Times New Roman"/>
          <w:sz w:val="24"/>
          <w:szCs w:val="24"/>
        </w:rPr>
        <w:t>Ветри</w:t>
      </w:r>
      <w:r w:rsidR="00CA172F" w:rsidRPr="007B13D9">
        <w:rPr>
          <w:rFonts w:ascii="Times New Roman" w:hAnsi="Times New Roman" w:cs="Times New Roman"/>
          <w:sz w:val="24"/>
          <w:szCs w:val="24"/>
        </w:rPr>
        <w:t xml:space="preserve">но </w:t>
      </w:r>
      <w:r w:rsidR="00DE43FD" w:rsidRPr="007B13D9">
        <w:rPr>
          <w:rFonts w:ascii="Times New Roman" w:hAnsi="Times New Roman" w:cs="Times New Roman"/>
          <w:sz w:val="24"/>
          <w:szCs w:val="24"/>
        </w:rPr>
        <w:t xml:space="preserve">да упражни правомощията си по чл.42 ЗМСМА относно предсрочно прекратяване на пълномощията </w:t>
      </w:r>
      <w:r w:rsidR="00167713" w:rsidRPr="007B13D9">
        <w:rPr>
          <w:rFonts w:ascii="Times New Roman" w:hAnsi="Times New Roman" w:cs="Times New Roman"/>
          <w:sz w:val="24"/>
          <w:szCs w:val="24"/>
        </w:rPr>
        <w:t>ѝ</w:t>
      </w:r>
      <w:r w:rsidR="00DE43FD" w:rsidRPr="007B13D9">
        <w:rPr>
          <w:rFonts w:ascii="Times New Roman" w:hAnsi="Times New Roman" w:cs="Times New Roman"/>
          <w:sz w:val="24"/>
          <w:szCs w:val="24"/>
        </w:rPr>
        <w:t xml:space="preserve"> като </w:t>
      </w:r>
      <w:r w:rsidR="00CA172F" w:rsidRPr="007B13D9">
        <w:rPr>
          <w:rFonts w:ascii="Times New Roman" w:hAnsi="Times New Roman" w:cs="Times New Roman"/>
          <w:sz w:val="24"/>
          <w:szCs w:val="24"/>
        </w:rPr>
        <w:t>кмет на с. Млада гвардия, община Ветрино</w:t>
      </w:r>
      <w:r w:rsidR="00DE43FD" w:rsidRPr="007B13D9">
        <w:rPr>
          <w:rFonts w:ascii="Times New Roman" w:hAnsi="Times New Roman" w:cs="Times New Roman"/>
          <w:sz w:val="24"/>
          <w:szCs w:val="24"/>
        </w:rPr>
        <w:t>.</w:t>
      </w:r>
    </w:p>
    <w:p w14:paraId="0D0A155A" w14:textId="0BF24159" w:rsidR="00DE43FD" w:rsidRPr="007B13D9" w:rsidRDefault="00DE43FD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Посочените в сигнала обстоятелства налагат извършването на проверка от страна на ОИК </w:t>
      </w:r>
      <w:r w:rsidR="00CA172F" w:rsidRPr="007B13D9">
        <w:rPr>
          <w:rFonts w:ascii="Times New Roman" w:hAnsi="Times New Roman" w:cs="Times New Roman"/>
          <w:sz w:val="24"/>
          <w:szCs w:val="24"/>
        </w:rPr>
        <w:t xml:space="preserve">Ветрино </w:t>
      </w:r>
      <w:r w:rsidRPr="007B13D9">
        <w:rPr>
          <w:rFonts w:ascii="Times New Roman" w:hAnsi="Times New Roman" w:cs="Times New Roman"/>
          <w:sz w:val="24"/>
          <w:szCs w:val="24"/>
        </w:rPr>
        <w:t>за наличие на нарушение на законовата забрана по чл.41 ал.1 и задължението на избрано за кмет лице по чл.41 ал.3 ЗМСМА.</w:t>
      </w:r>
    </w:p>
    <w:p w14:paraId="56E1CC86" w14:textId="66FCB297" w:rsidR="00DE43FD" w:rsidRPr="007B13D9" w:rsidRDefault="00DE43FD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Със свое решение № </w:t>
      </w:r>
      <w:r w:rsidR="00CA172F" w:rsidRPr="007B13D9">
        <w:rPr>
          <w:rFonts w:ascii="Times New Roman" w:hAnsi="Times New Roman" w:cs="Times New Roman"/>
          <w:sz w:val="24"/>
          <w:szCs w:val="24"/>
        </w:rPr>
        <w:t>108</w:t>
      </w:r>
      <w:r w:rsidRPr="007B13D9">
        <w:rPr>
          <w:rFonts w:ascii="Times New Roman" w:hAnsi="Times New Roman" w:cs="Times New Roman"/>
          <w:sz w:val="24"/>
          <w:szCs w:val="24"/>
        </w:rPr>
        <w:t>/</w:t>
      </w:r>
      <w:r w:rsidR="00167713" w:rsidRPr="007B13D9">
        <w:rPr>
          <w:rFonts w:ascii="Times New Roman" w:hAnsi="Times New Roman" w:cs="Times New Roman"/>
          <w:sz w:val="24"/>
          <w:szCs w:val="24"/>
        </w:rPr>
        <w:t>21</w:t>
      </w:r>
      <w:r w:rsidRPr="007B13D9">
        <w:rPr>
          <w:rFonts w:ascii="Times New Roman" w:hAnsi="Times New Roman" w:cs="Times New Roman"/>
          <w:sz w:val="24"/>
          <w:szCs w:val="24"/>
        </w:rPr>
        <w:t>.1</w:t>
      </w:r>
      <w:r w:rsidR="00167713" w:rsidRPr="007B13D9">
        <w:rPr>
          <w:rFonts w:ascii="Times New Roman" w:hAnsi="Times New Roman" w:cs="Times New Roman"/>
          <w:sz w:val="24"/>
          <w:szCs w:val="24"/>
        </w:rPr>
        <w:t>0</w:t>
      </w:r>
      <w:r w:rsidRPr="007B13D9">
        <w:rPr>
          <w:rFonts w:ascii="Times New Roman" w:hAnsi="Times New Roman" w:cs="Times New Roman"/>
          <w:sz w:val="24"/>
          <w:szCs w:val="24"/>
        </w:rPr>
        <w:t>.2023 г. ОИК</w:t>
      </w:r>
      <w:r w:rsidR="00167713" w:rsidRPr="007B13D9">
        <w:rPr>
          <w:rFonts w:ascii="Times New Roman" w:hAnsi="Times New Roman" w:cs="Times New Roman"/>
          <w:sz w:val="24"/>
          <w:szCs w:val="24"/>
        </w:rPr>
        <w:t xml:space="preserve"> Ветрино</w:t>
      </w:r>
      <w:r w:rsidRPr="007B13D9">
        <w:rPr>
          <w:rFonts w:ascii="Times New Roman" w:hAnsi="Times New Roman" w:cs="Times New Roman"/>
          <w:sz w:val="24"/>
          <w:szCs w:val="24"/>
        </w:rPr>
        <w:t xml:space="preserve">  е уведомила </w:t>
      </w:r>
      <w:r w:rsidR="00404FC0" w:rsidRPr="007B13D9">
        <w:rPr>
          <w:rFonts w:ascii="Times New Roman" w:hAnsi="Times New Roman" w:cs="Times New Roman"/>
          <w:sz w:val="24"/>
          <w:szCs w:val="24"/>
        </w:rPr>
        <w:t>Пенка Грудева Велкова</w:t>
      </w:r>
      <w:r w:rsidRPr="007B13D9">
        <w:rPr>
          <w:rFonts w:ascii="Times New Roman" w:hAnsi="Times New Roman" w:cs="Times New Roman"/>
          <w:sz w:val="24"/>
          <w:szCs w:val="24"/>
        </w:rPr>
        <w:t xml:space="preserve"> за постъпили в комисията </w:t>
      </w:r>
      <w:r w:rsidR="00404FC0" w:rsidRPr="007B13D9">
        <w:rPr>
          <w:rFonts w:ascii="Times New Roman" w:hAnsi="Times New Roman" w:cs="Times New Roman"/>
          <w:sz w:val="24"/>
          <w:szCs w:val="24"/>
        </w:rPr>
        <w:t>сигнал</w:t>
      </w:r>
      <w:r w:rsidRPr="007B13D9">
        <w:rPr>
          <w:rFonts w:ascii="Times New Roman" w:hAnsi="Times New Roman" w:cs="Times New Roman"/>
          <w:sz w:val="24"/>
          <w:szCs w:val="24"/>
        </w:rPr>
        <w:t xml:space="preserve">, даващ основание за предсрочно прекратяване на пълномощията </w:t>
      </w:r>
      <w:r w:rsidR="00404FC0" w:rsidRPr="007B13D9">
        <w:rPr>
          <w:rFonts w:ascii="Times New Roman" w:hAnsi="Times New Roman" w:cs="Times New Roman"/>
          <w:sz w:val="24"/>
          <w:szCs w:val="24"/>
        </w:rPr>
        <w:t>ѝ</w:t>
      </w:r>
      <w:r w:rsidRPr="007B13D9">
        <w:rPr>
          <w:rFonts w:ascii="Times New Roman" w:hAnsi="Times New Roman" w:cs="Times New Roman"/>
          <w:sz w:val="24"/>
          <w:szCs w:val="24"/>
        </w:rPr>
        <w:t xml:space="preserve"> като </w:t>
      </w:r>
      <w:r w:rsidR="00404FC0" w:rsidRPr="007B13D9">
        <w:rPr>
          <w:rFonts w:ascii="Times New Roman" w:hAnsi="Times New Roman" w:cs="Times New Roman"/>
          <w:sz w:val="24"/>
          <w:szCs w:val="24"/>
        </w:rPr>
        <w:t>кмета на с. Млада гвардия, община Ветрино</w:t>
      </w:r>
      <w:r w:rsidRPr="007B13D9">
        <w:rPr>
          <w:rFonts w:ascii="Times New Roman" w:hAnsi="Times New Roman" w:cs="Times New Roman"/>
          <w:sz w:val="24"/>
          <w:szCs w:val="24"/>
        </w:rPr>
        <w:t xml:space="preserve"> и е предоставила възможност да направи писмено възражение в тридневен срок.</w:t>
      </w:r>
    </w:p>
    <w:p w14:paraId="21D26594" w14:textId="77777777" w:rsidR="00AA0DBB" w:rsidRPr="007B13D9" w:rsidRDefault="00DE43FD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В кръга на правомощията си ОИК </w:t>
      </w:r>
      <w:r w:rsidR="00404FC0" w:rsidRPr="007B13D9">
        <w:rPr>
          <w:rFonts w:ascii="Times New Roman" w:hAnsi="Times New Roman" w:cs="Times New Roman"/>
          <w:sz w:val="24"/>
          <w:szCs w:val="24"/>
        </w:rPr>
        <w:t>Ветрино</w:t>
      </w:r>
      <w:r w:rsidRPr="007B13D9">
        <w:rPr>
          <w:rFonts w:ascii="Times New Roman" w:hAnsi="Times New Roman" w:cs="Times New Roman"/>
          <w:sz w:val="24"/>
          <w:szCs w:val="24"/>
        </w:rPr>
        <w:t xml:space="preserve"> извърши проверка за наличие на обстоятелства за несъвместимост на кмета </w:t>
      </w:r>
      <w:r w:rsidR="00404FC0" w:rsidRPr="007B13D9">
        <w:rPr>
          <w:rFonts w:ascii="Times New Roman" w:hAnsi="Times New Roman" w:cs="Times New Roman"/>
          <w:sz w:val="24"/>
          <w:szCs w:val="24"/>
        </w:rPr>
        <w:t xml:space="preserve">на с. Млада гвардия, община Ветрино </w:t>
      </w:r>
      <w:r w:rsidRPr="007B13D9">
        <w:rPr>
          <w:rFonts w:ascii="Times New Roman" w:hAnsi="Times New Roman" w:cs="Times New Roman"/>
          <w:sz w:val="24"/>
          <w:szCs w:val="24"/>
        </w:rPr>
        <w:t>и събра относимите доказателства във връзка с изложените в горния сигнал искания.</w:t>
      </w:r>
    </w:p>
    <w:p w14:paraId="3EF7F5FA" w14:textId="77777777" w:rsidR="00AA0DBB" w:rsidRPr="007B13D9" w:rsidRDefault="00DE43FD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В настоящия случай правната рамка относно несъвместимост на действащ </w:t>
      </w:r>
      <w:r w:rsidR="00404FC0" w:rsidRPr="007B13D9">
        <w:rPr>
          <w:rFonts w:ascii="Times New Roman" w:hAnsi="Times New Roman" w:cs="Times New Roman"/>
          <w:sz w:val="24"/>
          <w:szCs w:val="24"/>
        </w:rPr>
        <w:t>кмет на к</w:t>
      </w:r>
      <w:r w:rsidR="002C5214" w:rsidRPr="007B13D9">
        <w:rPr>
          <w:rFonts w:ascii="Times New Roman" w:hAnsi="Times New Roman" w:cs="Times New Roman"/>
          <w:sz w:val="24"/>
          <w:szCs w:val="24"/>
        </w:rPr>
        <w:t>м</w:t>
      </w:r>
      <w:r w:rsidR="00404FC0" w:rsidRPr="007B13D9">
        <w:rPr>
          <w:rFonts w:ascii="Times New Roman" w:hAnsi="Times New Roman" w:cs="Times New Roman"/>
          <w:sz w:val="24"/>
          <w:szCs w:val="24"/>
        </w:rPr>
        <w:t xml:space="preserve">етство </w:t>
      </w:r>
      <w:r w:rsidRPr="007B13D9">
        <w:rPr>
          <w:rFonts w:ascii="Times New Roman" w:hAnsi="Times New Roman" w:cs="Times New Roman"/>
          <w:sz w:val="24"/>
          <w:szCs w:val="24"/>
        </w:rPr>
        <w:t>е заложена в чл.41 и чл.42 на ЗМСМА.</w:t>
      </w:r>
      <w:r w:rsidR="00404FC0" w:rsidRPr="007B13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9C4F6" w14:textId="77777777" w:rsidR="00AA0DBB" w:rsidRPr="007B13D9" w:rsidRDefault="00DE43FD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Съгласно изискването на чл. 41 ал.1 ЗМСМА кметовете не могат да извършват търговска дейност по смисъла на Търговския закон, да бъдат контрольори, управители или прокуристи в търговски дружества, търговски </w:t>
      </w:r>
      <w:r w:rsidR="003D5E4A" w:rsidRPr="007B13D9">
        <w:rPr>
          <w:rFonts w:ascii="Times New Roman" w:hAnsi="Times New Roman" w:cs="Times New Roman"/>
          <w:sz w:val="24"/>
          <w:szCs w:val="24"/>
        </w:rPr>
        <w:t>пълномощници</w:t>
      </w:r>
      <w:r w:rsidRPr="007B13D9">
        <w:rPr>
          <w:rFonts w:ascii="Times New Roman" w:hAnsi="Times New Roman" w:cs="Times New Roman"/>
          <w:sz w:val="24"/>
          <w:szCs w:val="24"/>
        </w:rPr>
        <w:t>, търговски представители, търговски посредници, синдици, ликвидатори или да участват в надзорни, управителни и контролни органи на търговски дружества и кооперации за времето на мандата им.</w:t>
      </w:r>
    </w:p>
    <w:p w14:paraId="5294C2C8" w14:textId="27C5C380" w:rsidR="00AA0DBB" w:rsidRPr="007B13D9" w:rsidRDefault="00DE43FD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Съгласно нормата на чл. 41 ал.3 ЗМСМА положилите клетва като кметовете разполагат с  едномесечен срок да предприемат необходимите стъпки за прекратяване на дейността и/или за освобождаването си от заеманата длъжност, когато при избирането си за кмет заемат такава длъжност или осъществяват дейност по горната алинея. Срокът </w:t>
      </w:r>
      <w:r w:rsidRPr="007B13D9">
        <w:rPr>
          <w:rFonts w:ascii="Times New Roman" w:hAnsi="Times New Roman" w:cs="Times New Roman"/>
          <w:sz w:val="24"/>
          <w:szCs w:val="24"/>
        </w:rPr>
        <w:lastRenderedPageBreak/>
        <w:t>тече от полагането на клетвата. Лицата уведомяват писмено за предприетите действия председателя на общинския съвет и общинската избирателна комисия.</w:t>
      </w:r>
    </w:p>
    <w:p w14:paraId="1851044E" w14:textId="5C375749" w:rsidR="00AA0DBB" w:rsidRPr="007B13D9" w:rsidRDefault="00DE43FD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Във връзка с горното ОИК </w:t>
      </w:r>
      <w:r w:rsidR="003C7598" w:rsidRPr="007B13D9">
        <w:rPr>
          <w:rFonts w:ascii="Times New Roman" w:hAnsi="Times New Roman" w:cs="Times New Roman"/>
          <w:sz w:val="24"/>
          <w:szCs w:val="24"/>
        </w:rPr>
        <w:t xml:space="preserve">Ветрино </w:t>
      </w:r>
      <w:r w:rsidRPr="007B13D9">
        <w:rPr>
          <w:rFonts w:ascii="Times New Roman" w:hAnsi="Times New Roman" w:cs="Times New Roman"/>
          <w:sz w:val="24"/>
          <w:szCs w:val="24"/>
        </w:rPr>
        <w:t>следва да установи имали в разрез с нормата на чл. 41 ал.1 ЗМСМА, извърш</w:t>
      </w:r>
      <w:r w:rsidR="00283462" w:rsidRPr="007B13D9">
        <w:rPr>
          <w:rFonts w:ascii="Times New Roman" w:hAnsi="Times New Roman" w:cs="Times New Roman"/>
          <w:sz w:val="24"/>
          <w:szCs w:val="24"/>
        </w:rPr>
        <w:t>ено</w:t>
      </w:r>
      <w:r w:rsidRPr="007B13D9">
        <w:rPr>
          <w:rFonts w:ascii="Times New Roman" w:hAnsi="Times New Roman" w:cs="Times New Roman"/>
          <w:sz w:val="24"/>
          <w:szCs w:val="24"/>
        </w:rPr>
        <w:t xml:space="preserve"> нарушение от </w:t>
      </w:r>
      <w:r w:rsidR="008F5ABF" w:rsidRPr="007B13D9">
        <w:rPr>
          <w:rFonts w:ascii="Times New Roman" w:hAnsi="Times New Roman" w:cs="Times New Roman"/>
          <w:sz w:val="24"/>
          <w:szCs w:val="24"/>
        </w:rPr>
        <w:t xml:space="preserve">Пенка Грудева Велкова </w:t>
      </w:r>
      <w:r w:rsidRPr="007B13D9">
        <w:rPr>
          <w:rFonts w:ascii="Times New Roman" w:hAnsi="Times New Roman" w:cs="Times New Roman"/>
          <w:sz w:val="24"/>
          <w:szCs w:val="24"/>
        </w:rPr>
        <w:t xml:space="preserve">в срока на мандата </w:t>
      </w:r>
      <w:r w:rsidR="008F5ABF" w:rsidRPr="007B13D9">
        <w:rPr>
          <w:rFonts w:ascii="Times New Roman" w:hAnsi="Times New Roman" w:cs="Times New Roman"/>
          <w:sz w:val="24"/>
          <w:szCs w:val="24"/>
        </w:rPr>
        <w:t>ѝ</w:t>
      </w:r>
      <w:r w:rsidRPr="007B13D9">
        <w:rPr>
          <w:rFonts w:ascii="Times New Roman" w:hAnsi="Times New Roman" w:cs="Times New Roman"/>
          <w:sz w:val="24"/>
          <w:szCs w:val="24"/>
        </w:rPr>
        <w:t xml:space="preserve"> като кмет</w:t>
      </w:r>
      <w:r w:rsidR="008F5ABF" w:rsidRPr="007B13D9">
        <w:rPr>
          <w:rFonts w:ascii="Times New Roman" w:hAnsi="Times New Roman" w:cs="Times New Roman"/>
          <w:sz w:val="24"/>
          <w:szCs w:val="24"/>
        </w:rPr>
        <w:t xml:space="preserve"> на кметство</w:t>
      </w:r>
      <w:r w:rsidRPr="007B13D9">
        <w:rPr>
          <w:rFonts w:ascii="Times New Roman" w:hAnsi="Times New Roman" w:cs="Times New Roman"/>
          <w:sz w:val="24"/>
          <w:szCs w:val="24"/>
        </w:rPr>
        <w:t xml:space="preserve"> и има ли предприети в законовоопределения срок на чл.41 ал.3 ЗМСМА стъпки за прекратяване на тази дейност, за което писмено са уведомени председателя на общинския съвет и общинската избирателна комисия.</w:t>
      </w:r>
    </w:p>
    <w:p w14:paraId="6B367FBF" w14:textId="744BBAFA" w:rsidR="00DE43FD" w:rsidRPr="007B13D9" w:rsidRDefault="00DE43FD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>От Удостоверение за актуално състояние от Търговски регистър с изх. №2024</w:t>
      </w:r>
      <w:r w:rsidR="008F5ABF" w:rsidRPr="007B13D9">
        <w:rPr>
          <w:rFonts w:ascii="Times New Roman" w:hAnsi="Times New Roman" w:cs="Times New Roman"/>
          <w:sz w:val="24"/>
          <w:szCs w:val="24"/>
        </w:rPr>
        <w:t>1024101312</w:t>
      </w:r>
      <w:r w:rsidRPr="007B13D9">
        <w:rPr>
          <w:rFonts w:ascii="Times New Roman" w:hAnsi="Times New Roman" w:cs="Times New Roman"/>
          <w:sz w:val="24"/>
          <w:szCs w:val="24"/>
        </w:rPr>
        <w:t>/</w:t>
      </w:r>
      <w:r w:rsidR="008F5ABF" w:rsidRPr="007B13D9">
        <w:rPr>
          <w:rFonts w:ascii="Times New Roman" w:hAnsi="Times New Roman" w:cs="Times New Roman"/>
          <w:sz w:val="24"/>
          <w:szCs w:val="24"/>
        </w:rPr>
        <w:t>24</w:t>
      </w:r>
      <w:r w:rsidRPr="007B13D9">
        <w:rPr>
          <w:rFonts w:ascii="Times New Roman" w:hAnsi="Times New Roman" w:cs="Times New Roman"/>
          <w:sz w:val="24"/>
          <w:szCs w:val="24"/>
        </w:rPr>
        <w:t>.</w:t>
      </w:r>
      <w:r w:rsidR="008F5ABF" w:rsidRPr="007B13D9">
        <w:rPr>
          <w:rFonts w:ascii="Times New Roman" w:hAnsi="Times New Roman" w:cs="Times New Roman"/>
          <w:sz w:val="24"/>
          <w:szCs w:val="24"/>
        </w:rPr>
        <w:t>10</w:t>
      </w:r>
      <w:r w:rsidRPr="007B13D9">
        <w:rPr>
          <w:rFonts w:ascii="Times New Roman" w:hAnsi="Times New Roman" w:cs="Times New Roman"/>
          <w:sz w:val="24"/>
          <w:szCs w:val="24"/>
        </w:rPr>
        <w:t xml:space="preserve">.2024г. с вписани обстоятелства по партидата на </w:t>
      </w:r>
      <w:r w:rsidR="008F5ABF" w:rsidRPr="007B13D9">
        <w:rPr>
          <w:rFonts w:ascii="Times New Roman" w:hAnsi="Times New Roman" w:cs="Times New Roman"/>
          <w:sz w:val="24"/>
          <w:szCs w:val="24"/>
        </w:rPr>
        <w:t>НЧ „Народна Просвета 1904“, с ЕИК: 000084849</w:t>
      </w:r>
      <w:r w:rsidRPr="007B13D9">
        <w:rPr>
          <w:rFonts w:ascii="Times New Roman" w:hAnsi="Times New Roman" w:cs="Times New Roman"/>
          <w:sz w:val="24"/>
          <w:szCs w:val="24"/>
        </w:rPr>
        <w:t xml:space="preserve"> става видно, че към горната дата лицето </w:t>
      </w:r>
      <w:r w:rsidR="008F5ABF" w:rsidRPr="007B13D9">
        <w:rPr>
          <w:rFonts w:ascii="Times New Roman" w:hAnsi="Times New Roman" w:cs="Times New Roman"/>
          <w:sz w:val="24"/>
          <w:szCs w:val="24"/>
        </w:rPr>
        <w:t>Пенка Грудева Велкова ЕГН ***********</w:t>
      </w:r>
      <w:r w:rsidR="00C1443A" w:rsidRPr="007B13D9">
        <w:rPr>
          <w:rFonts w:ascii="Times New Roman" w:hAnsi="Times New Roman" w:cs="Times New Roman"/>
          <w:sz w:val="24"/>
          <w:szCs w:val="24"/>
        </w:rPr>
        <w:t xml:space="preserve"> е в настоятелството на цитираното Народното читалище. </w:t>
      </w:r>
    </w:p>
    <w:p w14:paraId="29B9C887" w14:textId="51A72290" w:rsidR="00C1443A" w:rsidRPr="007B13D9" w:rsidRDefault="00D83096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>Видно о</w:t>
      </w:r>
      <w:r w:rsidR="00C1443A" w:rsidRPr="007B13D9">
        <w:rPr>
          <w:rFonts w:ascii="Times New Roman" w:hAnsi="Times New Roman" w:cs="Times New Roman"/>
          <w:sz w:val="24"/>
          <w:szCs w:val="24"/>
        </w:rPr>
        <w:t xml:space="preserve">т удостоверение изх. №20241024101504/24.10.202 г. на Агенцията по вписване в регистър БУЛСТАТ, Пенка Грудева Велкова с код по БУЛСТАТ 103224392 към 24.10.2024г., са вписани следните обстоятелства а именно, че лицето </w:t>
      </w:r>
      <w:r w:rsidRPr="007B13D9">
        <w:rPr>
          <w:rFonts w:ascii="Times New Roman" w:hAnsi="Times New Roman" w:cs="Times New Roman"/>
          <w:sz w:val="24"/>
          <w:szCs w:val="24"/>
        </w:rPr>
        <w:t xml:space="preserve">е регистрирано с искане за регистрация №0 21.04.1998г.,  с основна дейност (НКИД 2003) – 8520 Ветеринарна лечебна дейност.      </w:t>
      </w:r>
      <w:r w:rsidR="00C1443A" w:rsidRPr="007B13D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CFA944" w14:textId="39014900" w:rsidR="00DE43FD" w:rsidRPr="007B13D9" w:rsidRDefault="00DE43FD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     По партидата не са правени други вписвания и не са подавани заявление от </w:t>
      </w:r>
      <w:r w:rsidR="00D83096" w:rsidRPr="007B13D9">
        <w:rPr>
          <w:rFonts w:ascii="Times New Roman" w:hAnsi="Times New Roman" w:cs="Times New Roman"/>
          <w:sz w:val="24"/>
          <w:szCs w:val="24"/>
        </w:rPr>
        <w:t>1998</w:t>
      </w:r>
      <w:r w:rsidRPr="007B13D9">
        <w:rPr>
          <w:rFonts w:ascii="Times New Roman" w:hAnsi="Times New Roman" w:cs="Times New Roman"/>
          <w:sz w:val="24"/>
          <w:szCs w:val="24"/>
        </w:rPr>
        <w:t>г.</w:t>
      </w:r>
    </w:p>
    <w:p w14:paraId="015A63B7" w14:textId="56255163" w:rsidR="00AA0DBB" w:rsidRPr="007B13D9" w:rsidRDefault="00AA0DBB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ab/>
        <w:t>От Удостоверение за актуално състояние от Търговски регистър с изх. №20241024101402/24.10.2024г. с вписани обстоятелства по партидата на ПК „Заря“ с. Млада гвардия, с ЕИК: 000073703  става видно, че към горната дата лицето Пенка Грудева Велкова ЕГН *********** е в контролния съвет на цитираната Потребителска кооперация.</w:t>
      </w:r>
    </w:p>
    <w:p w14:paraId="0A249979" w14:textId="77777777" w:rsidR="00205D29" w:rsidRPr="007B13D9" w:rsidRDefault="00AA0DBB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ab/>
      </w:r>
      <w:r w:rsidR="00DE43FD" w:rsidRPr="007B13D9">
        <w:rPr>
          <w:rFonts w:ascii="Times New Roman" w:hAnsi="Times New Roman" w:cs="Times New Roman"/>
          <w:sz w:val="24"/>
          <w:szCs w:val="24"/>
        </w:rPr>
        <w:t xml:space="preserve">От </w:t>
      </w:r>
      <w:r w:rsidR="00814C84" w:rsidRPr="007B13D9">
        <w:rPr>
          <w:rFonts w:ascii="Times New Roman" w:hAnsi="Times New Roman" w:cs="Times New Roman"/>
          <w:sz w:val="24"/>
          <w:szCs w:val="24"/>
        </w:rPr>
        <w:t xml:space="preserve">писмо на ТД на НАП Варна </w:t>
      </w:r>
      <w:r w:rsidR="00DE43FD" w:rsidRPr="007B13D9">
        <w:rPr>
          <w:rFonts w:ascii="Times New Roman" w:hAnsi="Times New Roman" w:cs="Times New Roman"/>
          <w:sz w:val="24"/>
          <w:szCs w:val="24"/>
        </w:rPr>
        <w:t>с изх. №</w:t>
      </w:r>
      <w:r w:rsidR="00814C84" w:rsidRPr="007B13D9">
        <w:rPr>
          <w:rFonts w:ascii="Times New Roman" w:hAnsi="Times New Roman" w:cs="Times New Roman"/>
          <w:sz w:val="24"/>
          <w:szCs w:val="24"/>
        </w:rPr>
        <w:t xml:space="preserve"> 54649-1/2410</w:t>
      </w:r>
      <w:r w:rsidR="00DE43FD" w:rsidRPr="007B13D9">
        <w:rPr>
          <w:rFonts w:ascii="Times New Roman" w:hAnsi="Times New Roman" w:cs="Times New Roman"/>
          <w:sz w:val="24"/>
          <w:szCs w:val="24"/>
        </w:rPr>
        <w:t>24 г.</w:t>
      </w:r>
      <w:r w:rsidR="00814C84" w:rsidRPr="007B13D9">
        <w:rPr>
          <w:rFonts w:ascii="Times New Roman" w:hAnsi="Times New Roman" w:cs="Times New Roman"/>
          <w:sz w:val="24"/>
          <w:szCs w:val="24"/>
        </w:rPr>
        <w:t>, до ОИК Ветрино по отношение на поискана информация от комисията за лицето Пенка Грудева Великова ЕГН *********, декларирало ли е доходи от търговска дейност считано от 05.11.2023г. до 18.10,2024г.,</w:t>
      </w:r>
      <w:r w:rsidR="00F930E4" w:rsidRPr="007B13D9">
        <w:rPr>
          <w:rFonts w:ascii="Times New Roman" w:hAnsi="Times New Roman" w:cs="Times New Roman"/>
          <w:sz w:val="24"/>
          <w:szCs w:val="24"/>
        </w:rPr>
        <w:t xml:space="preserve"> </w:t>
      </w:r>
      <w:r w:rsidR="00814C84" w:rsidRPr="007B13D9">
        <w:rPr>
          <w:rFonts w:ascii="Times New Roman" w:hAnsi="Times New Roman" w:cs="Times New Roman"/>
          <w:sz w:val="24"/>
          <w:szCs w:val="24"/>
        </w:rPr>
        <w:t xml:space="preserve">става ясно, </w:t>
      </w:r>
      <w:r w:rsidR="00F930E4" w:rsidRPr="007B13D9">
        <w:rPr>
          <w:rFonts w:ascii="Times New Roman" w:hAnsi="Times New Roman" w:cs="Times New Roman"/>
          <w:sz w:val="24"/>
          <w:szCs w:val="24"/>
        </w:rPr>
        <w:t xml:space="preserve">че </w:t>
      </w:r>
      <w:r w:rsidR="00814C84" w:rsidRPr="007B13D9">
        <w:rPr>
          <w:rFonts w:ascii="Times New Roman" w:hAnsi="Times New Roman" w:cs="Times New Roman"/>
          <w:sz w:val="24"/>
          <w:szCs w:val="24"/>
        </w:rPr>
        <w:t xml:space="preserve">Пенка Грудева Велкова ЕГН ***********  </w:t>
      </w:r>
      <w:r w:rsidR="00F930E4" w:rsidRPr="007B13D9">
        <w:rPr>
          <w:rFonts w:ascii="Times New Roman" w:hAnsi="Times New Roman" w:cs="Times New Roman"/>
          <w:sz w:val="24"/>
          <w:szCs w:val="24"/>
        </w:rPr>
        <w:t>няма подадена годишна данъчна декларация по чл.50 ЗДДФЛ за 2023г. и съответно няма декларирани доходи. Относно поисканата информация за 2024г., декларацията по чл.50 ЗДДФЛ за този период следва да бъде подадена през 2025г..</w:t>
      </w:r>
    </w:p>
    <w:p w14:paraId="17C5E917" w14:textId="39206796" w:rsidR="00F930E4" w:rsidRPr="007B13D9" w:rsidRDefault="00F930E4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От същото става ясно, че Пенка Грудева Велкова ЕГН *********** е прекратила упражняването на свободна професия на 12.11.2015г..   </w:t>
      </w:r>
    </w:p>
    <w:p w14:paraId="683B85E7" w14:textId="1CEFB04B" w:rsidR="00DE43FD" w:rsidRPr="007B13D9" w:rsidRDefault="00DE43FD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1270194"/>
      <w:r w:rsidRPr="007B13D9">
        <w:rPr>
          <w:rFonts w:ascii="Times New Roman" w:hAnsi="Times New Roman" w:cs="Times New Roman"/>
          <w:sz w:val="24"/>
          <w:szCs w:val="24"/>
        </w:rPr>
        <w:t xml:space="preserve">От писмо с </w:t>
      </w:r>
      <w:r w:rsidR="0000065F" w:rsidRPr="007B13D9">
        <w:rPr>
          <w:rFonts w:ascii="Times New Roman" w:hAnsi="Times New Roman" w:cs="Times New Roman"/>
          <w:sz w:val="24"/>
          <w:szCs w:val="24"/>
        </w:rPr>
        <w:t xml:space="preserve">изх. </w:t>
      </w:r>
      <w:r w:rsidRPr="007B13D9">
        <w:rPr>
          <w:rFonts w:ascii="Times New Roman" w:hAnsi="Times New Roman" w:cs="Times New Roman"/>
          <w:sz w:val="24"/>
          <w:szCs w:val="24"/>
        </w:rPr>
        <w:t>№</w:t>
      </w:r>
      <w:r w:rsidR="0000065F" w:rsidRPr="007B13D9">
        <w:rPr>
          <w:rFonts w:ascii="Times New Roman" w:hAnsi="Times New Roman" w:cs="Times New Roman"/>
          <w:sz w:val="24"/>
          <w:szCs w:val="24"/>
        </w:rPr>
        <w:t xml:space="preserve"> Об С 37 00-5/1/ дата 28</w:t>
      </w:r>
      <w:r w:rsidRPr="007B13D9">
        <w:rPr>
          <w:rFonts w:ascii="Times New Roman" w:hAnsi="Times New Roman" w:cs="Times New Roman"/>
          <w:sz w:val="24"/>
          <w:szCs w:val="24"/>
        </w:rPr>
        <w:t>.</w:t>
      </w:r>
      <w:r w:rsidR="0000065F" w:rsidRPr="007B13D9">
        <w:rPr>
          <w:rFonts w:ascii="Times New Roman" w:hAnsi="Times New Roman" w:cs="Times New Roman"/>
          <w:sz w:val="24"/>
          <w:szCs w:val="24"/>
        </w:rPr>
        <w:t>10</w:t>
      </w:r>
      <w:r w:rsidRPr="007B13D9">
        <w:rPr>
          <w:rFonts w:ascii="Times New Roman" w:hAnsi="Times New Roman" w:cs="Times New Roman"/>
          <w:sz w:val="24"/>
          <w:szCs w:val="24"/>
        </w:rPr>
        <w:t xml:space="preserve">.2024 г. на </w:t>
      </w:r>
      <w:r w:rsidR="0000065F" w:rsidRPr="007B13D9">
        <w:rPr>
          <w:rFonts w:ascii="Times New Roman" w:hAnsi="Times New Roman" w:cs="Times New Roman"/>
          <w:sz w:val="24"/>
          <w:szCs w:val="24"/>
        </w:rPr>
        <w:t xml:space="preserve">Общински съвет Ветрино </w:t>
      </w:r>
      <w:r w:rsidRPr="007B13D9">
        <w:rPr>
          <w:rFonts w:ascii="Times New Roman" w:hAnsi="Times New Roman" w:cs="Times New Roman"/>
          <w:sz w:val="24"/>
          <w:szCs w:val="24"/>
        </w:rPr>
        <w:t>е видно, че към дата</w:t>
      </w:r>
      <w:r w:rsidR="0000065F" w:rsidRPr="007B13D9">
        <w:rPr>
          <w:rFonts w:ascii="Times New Roman" w:hAnsi="Times New Roman" w:cs="Times New Roman"/>
          <w:sz w:val="24"/>
          <w:szCs w:val="24"/>
        </w:rPr>
        <w:t xml:space="preserve"> 18.10.2024г., </w:t>
      </w:r>
      <w:r w:rsidRPr="007B13D9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80753327"/>
      <w:r w:rsidRPr="007B13D9">
        <w:rPr>
          <w:rFonts w:ascii="Times New Roman" w:hAnsi="Times New Roman" w:cs="Times New Roman"/>
          <w:sz w:val="24"/>
          <w:szCs w:val="24"/>
        </w:rPr>
        <w:t>в канцеларията на Председател</w:t>
      </w:r>
      <w:r w:rsidR="0000065F" w:rsidRPr="007B13D9">
        <w:rPr>
          <w:rFonts w:ascii="Times New Roman" w:hAnsi="Times New Roman" w:cs="Times New Roman"/>
          <w:sz w:val="24"/>
          <w:szCs w:val="24"/>
        </w:rPr>
        <w:t>я</w:t>
      </w:r>
      <w:r w:rsidRPr="007B13D9">
        <w:rPr>
          <w:rFonts w:ascii="Times New Roman" w:hAnsi="Times New Roman" w:cs="Times New Roman"/>
          <w:sz w:val="24"/>
          <w:szCs w:val="24"/>
        </w:rPr>
        <w:t xml:space="preserve"> на Общински съвет </w:t>
      </w:r>
      <w:r w:rsidR="0000065F" w:rsidRPr="007B13D9">
        <w:rPr>
          <w:rFonts w:ascii="Times New Roman" w:hAnsi="Times New Roman" w:cs="Times New Roman"/>
          <w:sz w:val="24"/>
          <w:szCs w:val="24"/>
        </w:rPr>
        <w:t>Ветрино</w:t>
      </w:r>
      <w:r w:rsidRPr="007B13D9">
        <w:rPr>
          <w:rFonts w:ascii="Times New Roman" w:hAnsi="Times New Roman" w:cs="Times New Roman"/>
          <w:sz w:val="24"/>
          <w:szCs w:val="24"/>
        </w:rPr>
        <w:t xml:space="preserve"> не е</w:t>
      </w:r>
      <w:r w:rsidR="000C0160" w:rsidRPr="007B13D9">
        <w:rPr>
          <w:rFonts w:ascii="Times New Roman" w:hAnsi="Times New Roman" w:cs="Times New Roman"/>
          <w:sz w:val="24"/>
          <w:szCs w:val="24"/>
        </w:rPr>
        <w:t xml:space="preserve"> </w:t>
      </w:r>
      <w:r w:rsidRPr="007B13D9">
        <w:rPr>
          <w:rFonts w:ascii="Times New Roman" w:hAnsi="Times New Roman" w:cs="Times New Roman"/>
          <w:sz w:val="24"/>
          <w:szCs w:val="24"/>
        </w:rPr>
        <w:t xml:space="preserve">постъпвало уведомление от </w:t>
      </w:r>
      <w:r w:rsidR="0000065F" w:rsidRPr="007B13D9">
        <w:rPr>
          <w:rFonts w:ascii="Times New Roman" w:hAnsi="Times New Roman" w:cs="Times New Roman"/>
          <w:sz w:val="24"/>
          <w:szCs w:val="24"/>
        </w:rPr>
        <w:t xml:space="preserve">Пенка Грудева Велкова ЕГН *********** </w:t>
      </w:r>
      <w:r w:rsidRPr="007B13D9">
        <w:rPr>
          <w:rFonts w:ascii="Times New Roman" w:hAnsi="Times New Roman" w:cs="Times New Roman"/>
          <w:sz w:val="24"/>
          <w:szCs w:val="24"/>
        </w:rPr>
        <w:t xml:space="preserve"> във връзка с чл.41, ал.3 ЗМСМА.</w:t>
      </w:r>
    </w:p>
    <w:bookmarkEnd w:id="2"/>
    <w:p w14:paraId="4E8CE275" w14:textId="290EEA9F" w:rsidR="00DE43FD" w:rsidRPr="007B13D9" w:rsidRDefault="00DE43FD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От справка във входящ регистър на ОИК </w:t>
      </w:r>
      <w:r w:rsidR="0000065F" w:rsidRPr="007B13D9">
        <w:rPr>
          <w:rFonts w:ascii="Times New Roman" w:hAnsi="Times New Roman" w:cs="Times New Roman"/>
          <w:sz w:val="24"/>
          <w:szCs w:val="24"/>
        </w:rPr>
        <w:t xml:space="preserve">Ветрино </w:t>
      </w:r>
      <w:r w:rsidRPr="007B13D9">
        <w:rPr>
          <w:rFonts w:ascii="Times New Roman" w:hAnsi="Times New Roman" w:cs="Times New Roman"/>
          <w:sz w:val="24"/>
          <w:szCs w:val="24"/>
        </w:rPr>
        <w:t xml:space="preserve">се установи, че от </w:t>
      </w:r>
      <w:r w:rsidR="0000065F" w:rsidRPr="007B13D9">
        <w:rPr>
          <w:rFonts w:ascii="Times New Roman" w:hAnsi="Times New Roman" w:cs="Times New Roman"/>
          <w:sz w:val="24"/>
          <w:szCs w:val="24"/>
        </w:rPr>
        <w:t xml:space="preserve">Пенка Грудева Велкова ЕГН ***********  </w:t>
      </w:r>
      <w:r w:rsidRPr="007B13D9">
        <w:rPr>
          <w:rFonts w:ascii="Times New Roman" w:hAnsi="Times New Roman" w:cs="Times New Roman"/>
          <w:sz w:val="24"/>
          <w:szCs w:val="24"/>
        </w:rPr>
        <w:t>в комисията не е постъпвало уведомление във връзка с чл.41, ал.3 ЗМСМА.</w:t>
      </w:r>
      <w:bookmarkEnd w:id="1"/>
    </w:p>
    <w:p w14:paraId="7FB08B06" w14:textId="5F66E3DA" w:rsidR="00775173" w:rsidRPr="007B13D9" w:rsidRDefault="00775173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2"/>
      <w:r w:rsidRPr="007B13D9">
        <w:rPr>
          <w:rFonts w:ascii="Times New Roman" w:hAnsi="Times New Roman" w:cs="Times New Roman"/>
          <w:sz w:val="24"/>
          <w:szCs w:val="24"/>
        </w:rPr>
        <w:t>Видно от обратна разписка Пенка Грудева Велкова е получила решението на 28.10.2024г..</w:t>
      </w:r>
    </w:p>
    <w:p w14:paraId="4DE37B36" w14:textId="77777777" w:rsidR="006A1A30" w:rsidRPr="007B13D9" w:rsidRDefault="00775173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На 30.10.2024г., с вх. № 5/30.10.2024г., е входирано възражение от Пенка Грудева Велкова. </w:t>
      </w:r>
    </w:p>
    <w:p w14:paraId="2617F169" w14:textId="665E6206" w:rsidR="00775173" w:rsidRPr="007B13D9" w:rsidRDefault="00775173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lastRenderedPageBreak/>
        <w:t xml:space="preserve">В  </w:t>
      </w:r>
      <w:r w:rsidR="00EA3FF1" w:rsidRPr="007B13D9">
        <w:rPr>
          <w:rFonts w:ascii="Times New Roman" w:hAnsi="Times New Roman" w:cs="Times New Roman"/>
          <w:sz w:val="24"/>
          <w:szCs w:val="24"/>
        </w:rPr>
        <w:t xml:space="preserve">същото </w:t>
      </w:r>
      <w:r w:rsidRPr="007B13D9">
        <w:rPr>
          <w:rFonts w:ascii="Times New Roman" w:hAnsi="Times New Roman" w:cs="Times New Roman"/>
          <w:sz w:val="24"/>
          <w:szCs w:val="24"/>
        </w:rPr>
        <w:t xml:space="preserve">се твърди, че </w:t>
      </w:r>
      <w:r w:rsidR="0011027D" w:rsidRP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и</w:t>
      </w:r>
      <w:r w:rsidRP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звършваната от нея дейност, като ветеринарен лекар попада в обсега на дефиницията, за свободна професия, доколкото ветеринарните лекари са медицински специалисти.</w:t>
      </w:r>
      <w:r w:rsidR="0011027D" w:rsidRP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</w:t>
      </w:r>
      <w:r w:rsidRPr="007B13D9">
        <w:rPr>
          <w:rFonts w:ascii="Times New Roman" w:hAnsi="Times New Roman" w:cs="Times New Roman"/>
          <w:sz w:val="24"/>
          <w:szCs w:val="24"/>
          <w:lang w:bidi="bg-BG"/>
        </w:rPr>
        <w:t>Поради което, упражняваната от нея стопанска дейност като ветеринарен лекар, не е по своя характер търговска и по тази причина е изключена от обсега на ТЗ, а следователно и от чл. 41 от ЗМСМА.</w:t>
      </w:r>
    </w:p>
    <w:p w14:paraId="51250119" w14:textId="5D66BF76" w:rsidR="00B34CC7" w:rsidRPr="007B13D9" w:rsidRDefault="00B34CC7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r w:rsidRPr="007B13D9">
        <w:rPr>
          <w:rFonts w:ascii="Times New Roman" w:hAnsi="Times New Roman" w:cs="Times New Roman"/>
          <w:sz w:val="24"/>
          <w:szCs w:val="24"/>
          <w:lang w:bidi="bg-BG"/>
        </w:rPr>
        <w:tab/>
        <w:t xml:space="preserve">По отношение на членството ѝ в </w:t>
      </w:r>
      <w:r w:rsidRPr="007B13D9">
        <w:rPr>
          <w:rFonts w:ascii="Times New Roman" w:hAnsi="Times New Roman" w:cs="Times New Roman"/>
          <w:sz w:val="24"/>
          <w:szCs w:val="24"/>
        </w:rPr>
        <w:t xml:space="preserve">настоятелството на НЧ „Народна Просвета 1904“, с ЕИК: 000084849, във възражението </w:t>
      </w:r>
      <w:r w:rsidR="00AE0826" w:rsidRPr="007B13D9">
        <w:rPr>
          <w:rFonts w:ascii="Times New Roman" w:hAnsi="Times New Roman" w:cs="Times New Roman"/>
          <w:sz w:val="24"/>
          <w:szCs w:val="24"/>
        </w:rPr>
        <w:t>са</w:t>
      </w:r>
      <w:r w:rsidRPr="007B13D9">
        <w:rPr>
          <w:rFonts w:ascii="Times New Roman" w:hAnsi="Times New Roman" w:cs="Times New Roman"/>
          <w:sz w:val="24"/>
          <w:szCs w:val="24"/>
        </w:rPr>
        <w:t xml:space="preserve"> </w:t>
      </w:r>
      <w:r w:rsidR="00DF604A" w:rsidRPr="007B13D9">
        <w:rPr>
          <w:rFonts w:ascii="Times New Roman" w:hAnsi="Times New Roman" w:cs="Times New Roman"/>
          <w:sz w:val="24"/>
          <w:szCs w:val="24"/>
          <w:lang w:bidi="bg-BG"/>
        </w:rPr>
        <w:t xml:space="preserve">цитиран </w:t>
      </w:r>
      <w:r w:rsidR="00AE0826" w:rsidRPr="007B13D9">
        <w:rPr>
          <w:rFonts w:ascii="Times New Roman" w:hAnsi="Times New Roman" w:cs="Times New Roman"/>
          <w:sz w:val="24"/>
          <w:szCs w:val="24"/>
          <w:lang w:bidi="bg-BG"/>
        </w:rPr>
        <w:t>разпоредби от З</w:t>
      </w:r>
      <w:r w:rsidR="00DF604A" w:rsidRPr="007B13D9">
        <w:rPr>
          <w:rFonts w:ascii="Times New Roman" w:hAnsi="Times New Roman" w:cs="Times New Roman"/>
          <w:sz w:val="24"/>
          <w:szCs w:val="24"/>
          <w:lang w:bidi="bg-BG"/>
        </w:rPr>
        <w:t xml:space="preserve">акона за народните читалища, като </w:t>
      </w:r>
      <w:r w:rsidR="00AE0826" w:rsidRPr="007B13D9">
        <w:rPr>
          <w:rFonts w:ascii="Times New Roman" w:hAnsi="Times New Roman" w:cs="Times New Roman"/>
          <w:sz w:val="24"/>
          <w:szCs w:val="24"/>
          <w:lang w:bidi="bg-BG"/>
        </w:rPr>
        <w:t xml:space="preserve">същата счита, че от тях </w:t>
      </w:r>
      <w:r w:rsidRPr="007B13D9">
        <w:rPr>
          <w:rFonts w:ascii="Times New Roman" w:hAnsi="Times New Roman" w:cs="Times New Roman"/>
          <w:sz w:val="24"/>
          <w:szCs w:val="24"/>
          <w:lang w:bidi="bg-BG"/>
        </w:rPr>
        <w:t>може да се направи извод, че народните читалища категорично не могат да попаднат в обхвата на ТЗ, защото те са юридически лица с нестопанска цел. Участието в тях не може да доведе до конфликт на интереси и затова те не са включени в хипотезата па чл. 41 от ЗМСМА.</w:t>
      </w:r>
    </w:p>
    <w:p w14:paraId="43A402B6" w14:textId="3448A9F2" w:rsidR="00DF604A" w:rsidRPr="007B13D9" w:rsidRDefault="001F639C" w:rsidP="007B13D9">
      <w:pPr>
        <w:pStyle w:val="20"/>
        <w:shd w:val="clear" w:color="auto" w:fill="auto"/>
        <w:spacing w:after="0" w:line="276" w:lineRule="auto"/>
        <w:ind w:firstLine="760"/>
        <w:jc w:val="both"/>
        <w:rPr>
          <w:sz w:val="24"/>
          <w:szCs w:val="24"/>
        </w:rPr>
      </w:pPr>
      <w:r w:rsidRPr="007B13D9">
        <w:rPr>
          <w:sz w:val="24"/>
          <w:szCs w:val="24"/>
          <w:lang w:bidi="bg-BG"/>
        </w:rPr>
        <w:t>Що се от</w:t>
      </w:r>
      <w:r w:rsidR="00DF604A" w:rsidRPr="007B13D9">
        <w:rPr>
          <w:sz w:val="24"/>
          <w:szCs w:val="24"/>
          <w:lang w:bidi="bg-BG"/>
        </w:rPr>
        <w:t>нася</w:t>
      </w:r>
      <w:r w:rsidR="00DF604A" w:rsidRPr="007B13D9">
        <w:rPr>
          <w:sz w:val="24"/>
          <w:szCs w:val="24"/>
        </w:rPr>
        <w:t xml:space="preserve"> до участието ѝ в Кооперация "ПОТРЕБИТЕЛНА КООПЕРАЦИЯ "ЗАРЯ"", с ЕИК 000073703. Пенка Грудева Велкова  е въвела възражение, че от лингвистичното тълкувание на нормата в чл. 41, ал.1 от ЗМСМА може да се заключи, че законодателят е поставил изискване отделните предпоставки да са кумулативно налични, за да може да бъде изпълнена хипотезата. Изразява становище, че ако законодателят е целял да има алтернативно</w:t>
      </w:r>
      <w:r w:rsidR="0031406A" w:rsidRPr="007B13D9">
        <w:rPr>
          <w:sz w:val="24"/>
          <w:szCs w:val="24"/>
        </w:rPr>
        <w:t>ст</w:t>
      </w:r>
      <w:r w:rsidR="00DF604A" w:rsidRPr="007B13D9">
        <w:rPr>
          <w:sz w:val="24"/>
          <w:szCs w:val="24"/>
        </w:rPr>
        <w:t xml:space="preserve"> в предпоставките и наличието на всяка една от </w:t>
      </w:r>
      <w:r w:rsidR="0031406A" w:rsidRPr="007B13D9">
        <w:rPr>
          <w:sz w:val="24"/>
          <w:szCs w:val="24"/>
        </w:rPr>
        <w:t>т</w:t>
      </w:r>
      <w:r w:rsidR="00DF604A" w:rsidRPr="007B13D9">
        <w:rPr>
          <w:sz w:val="24"/>
          <w:szCs w:val="24"/>
        </w:rPr>
        <w:t xml:space="preserve">ях да бъде достатъчно за изпълнение на хипотезата на нормата, то той би пристъпил към използването па съюза „или". В настоящия случай е </w:t>
      </w:r>
      <w:r w:rsidR="0031406A" w:rsidRPr="007B13D9">
        <w:rPr>
          <w:sz w:val="24"/>
          <w:szCs w:val="24"/>
        </w:rPr>
        <w:t xml:space="preserve">бил </w:t>
      </w:r>
      <w:r w:rsidR="00DF604A" w:rsidRPr="007B13D9">
        <w:rPr>
          <w:sz w:val="24"/>
          <w:szCs w:val="24"/>
        </w:rPr>
        <w:t xml:space="preserve">използван съюзът „и“, което говори, че се касае за необходимост от кумулативно наличие па предпоставките. Счита че, такова кумулативно наличие на предпоставките не е налице и съответно нормата па чл. 41, ал.1 от ЗМСМА </w:t>
      </w:r>
      <w:r w:rsidR="0031406A" w:rsidRPr="007B13D9">
        <w:rPr>
          <w:sz w:val="24"/>
          <w:szCs w:val="24"/>
        </w:rPr>
        <w:t>не</w:t>
      </w:r>
      <w:r w:rsidR="00DF604A" w:rsidRPr="007B13D9">
        <w:rPr>
          <w:sz w:val="24"/>
          <w:szCs w:val="24"/>
        </w:rPr>
        <w:t xml:space="preserve"> следва да намира приложение.</w:t>
      </w:r>
    </w:p>
    <w:p w14:paraId="5004903D" w14:textId="7C77C1B4" w:rsidR="00775173" w:rsidRPr="007B13D9" w:rsidRDefault="00333180" w:rsidP="007B13D9">
      <w:pPr>
        <w:pStyle w:val="20"/>
        <w:shd w:val="clear" w:color="auto" w:fill="auto"/>
        <w:spacing w:after="0" w:line="276" w:lineRule="auto"/>
        <w:ind w:firstLine="760"/>
        <w:jc w:val="both"/>
        <w:rPr>
          <w:sz w:val="24"/>
          <w:szCs w:val="24"/>
        </w:rPr>
      </w:pPr>
      <w:r w:rsidRPr="007B13D9">
        <w:rPr>
          <w:sz w:val="24"/>
          <w:szCs w:val="24"/>
        </w:rPr>
        <w:t>На следващо място изразява мнение, че към настоящия момент е предприела всички възможни и необходими действия, съгласно смисъла на РЕШЕНИЕ № 13 от 24.09.2020 г. на КС по к. д. № 5/2020 г., за прекратяването на  участието си в контролния съвет на Кооперация "ПОТРЕБИТЕЛНА КООПЕРАЦИЯ "ЗАРЯ"", с ЕИК 000073703.</w:t>
      </w:r>
    </w:p>
    <w:p w14:paraId="194F036A" w14:textId="39FF11DD" w:rsidR="005A771A" w:rsidRPr="007B13D9" w:rsidRDefault="005A771A" w:rsidP="007B13D9">
      <w:pPr>
        <w:pStyle w:val="20"/>
        <w:shd w:val="clear" w:color="auto" w:fill="auto"/>
        <w:spacing w:after="0" w:line="276" w:lineRule="auto"/>
        <w:ind w:firstLine="760"/>
        <w:jc w:val="both"/>
        <w:rPr>
          <w:sz w:val="24"/>
          <w:szCs w:val="24"/>
        </w:rPr>
      </w:pPr>
      <w:bookmarkStart w:id="4" w:name="_Hlk181269699"/>
      <w:r w:rsidRPr="007B13D9">
        <w:rPr>
          <w:sz w:val="24"/>
          <w:szCs w:val="24"/>
        </w:rPr>
        <w:t xml:space="preserve">Представена е молба от Пенка Грудева Велкова  до ПК "ЗАРЯ"", с ЕИК 000073703 с вх. №1/21082024 от дата 21.08.2024г., с която същата е поискала да бъде освободена като член на </w:t>
      </w:r>
      <w:r w:rsidR="00002F5C" w:rsidRPr="007B13D9">
        <w:rPr>
          <w:sz w:val="24"/>
          <w:szCs w:val="24"/>
        </w:rPr>
        <w:t>контролния съвет на потребителната кооперация.</w:t>
      </w:r>
      <w:bookmarkEnd w:id="4"/>
      <w:r w:rsidR="00002F5C" w:rsidRPr="007B13D9">
        <w:rPr>
          <w:sz w:val="24"/>
          <w:szCs w:val="24"/>
        </w:rPr>
        <w:t xml:space="preserve"> </w:t>
      </w:r>
      <w:r w:rsidRPr="007B13D9">
        <w:rPr>
          <w:sz w:val="24"/>
          <w:szCs w:val="24"/>
        </w:rPr>
        <w:t xml:space="preserve"> </w:t>
      </w:r>
    </w:p>
    <w:p w14:paraId="67911687" w14:textId="1D52E963" w:rsidR="00775173" w:rsidRPr="007B13D9" w:rsidRDefault="00775173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BC023" w14:textId="3418A1AC" w:rsidR="00AF4CCE" w:rsidRPr="007B13D9" w:rsidRDefault="00AF4CCE" w:rsidP="007B13D9">
      <w:pPr>
        <w:pStyle w:val="a6"/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3D9">
        <w:rPr>
          <w:rFonts w:ascii="Times New Roman" w:hAnsi="Times New Roman" w:cs="Times New Roman"/>
          <w:b/>
          <w:bCs/>
          <w:sz w:val="24"/>
          <w:szCs w:val="24"/>
        </w:rPr>
        <w:t>На основа на така изяснената фактическа обстановка Общинската избирателна комисия Ветрино намира от правна страна следното:</w:t>
      </w:r>
      <w:bookmarkEnd w:id="3"/>
    </w:p>
    <w:p w14:paraId="2FFF0A5E" w14:textId="663D8B8B" w:rsidR="0045069D" w:rsidRPr="007B13D9" w:rsidRDefault="0045069D" w:rsidP="007B13D9">
      <w:pPr>
        <w:pStyle w:val="a6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A6CEF85" w14:textId="77777777" w:rsidR="0045069D" w:rsidRPr="007B13D9" w:rsidRDefault="0045069D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>Пенка Грудева Великова ЕГН******** е избран</w:t>
      </w:r>
      <w:r w:rsidRPr="007B13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B13D9">
        <w:rPr>
          <w:rFonts w:ascii="Times New Roman" w:hAnsi="Times New Roman" w:cs="Times New Roman"/>
          <w:sz w:val="24"/>
          <w:szCs w:val="24"/>
        </w:rPr>
        <w:t xml:space="preserve"> за Кмет на кметство с. Млада гвардия, община Ветрино на последните местни избори, проведени през 2023 година и е обявен</w:t>
      </w:r>
      <w:r w:rsidRPr="007B13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B13D9">
        <w:rPr>
          <w:rFonts w:ascii="Times New Roman" w:hAnsi="Times New Roman" w:cs="Times New Roman"/>
          <w:sz w:val="24"/>
          <w:szCs w:val="24"/>
        </w:rPr>
        <w:t xml:space="preserve"> за Кмет на кметство с. Млада гвардия, община Ветрино, област Варна с Решение №106/05.11.2023г. на Общинска избирателна комисия Ветрино. </w:t>
      </w:r>
    </w:p>
    <w:p w14:paraId="620F62EB" w14:textId="0352CC1C" w:rsidR="0045069D" w:rsidRPr="007B13D9" w:rsidRDefault="0045069D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На 13.11.2023г., Пенка Грудева Великова е положила клетвата по чл. 32, ал.1 ЗМСМА и по силата на чл. 38, ал.4 от ЗМСМА пълномощията ѝ на кмет на кметство са възникнали от тази дата. </w:t>
      </w:r>
    </w:p>
    <w:p w14:paraId="73EE32CC" w14:textId="77777777" w:rsidR="007B13D9" w:rsidRDefault="007B13D9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3F1921" w14:textId="13E5DA23" w:rsidR="00205D29" w:rsidRPr="007B13D9" w:rsidRDefault="00205D29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>В сигналът се твърдят три самостоятелни основания за предсрочно прекратяване на пълномощията, на Пенка Грудева Великова като кмет на с. Млада гвардия, поради нарушаване на забраната на чл.41 ал.1 и ал.3 от ЗМСМА.</w:t>
      </w:r>
    </w:p>
    <w:p w14:paraId="0380A4E0" w14:textId="77777777" w:rsidR="00A847A0" w:rsidRPr="007B13D9" w:rsidRDefault="00A847A0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C719B7" w14:textId="407B3F56" w:rsidR="00205D29" w:rsidRDefault="00205D29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81267494"/>
      <w:r w:rsidRPr="007B13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Първото разгледано </w:t>
      </w:r>
      <w:r w:rsidR="00A847A0" w:rsidRPr="007B13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от комисията </w:t>
      </w:r>
      <w:r w:rsidRPr="007B13D9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основание</w:t>
      </w:r>
      <w:r w:rsidRPr="007B13D9">
        <w:rPr>
          <w:rFonts w:ascii="Times New Roman" w:hAnsi="Times New Roman" w:cs="Times New Roman"/>
          <w:sz w:val="24"/>
          <w:szCs w:val="24"/>
        </w:rPr>
        <w:t xml:space="preserve"> е, че Пенка Грудева Великова кмет на с. Млада гвардия  е в настоятелството и на НЧ „Народна Просвета 1904“, с ЕИК: 000084849, в предмета на дейност, на което е записано извършването на стопанска дейност поради което се иска предсрочно прекратяване на пълномощията ѝ като кмет на с. Млада гвардия, община Ветрино.</w:t>
      </w:r>
      <w:bookmarkEnd w:id="5"/>
    </w:p>
    <w:p w14:paraId="5339A9F9" w14:textId="77777777" w:rsidR="00E61C60" w:rsidRPr="007B13D9" w:rsidRDefault="00E61C60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1DE44C" w14:textId="55CC1352" w:rsidR="00205D29" w:rsidRPr="007B13D9" w:rsidRDefault="00205D29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>От Удостоверение за актуално състояние от Търговски регистър с изх. №20241024101312/24.10.2024г. с вписани обстоятелства по партидата на НЧ „Народна Просвета 1904“, с ЕИК: 000084849 става видно, че към горната дата лицето Пенка Грудева Велкова ЕГН *********** е в настоятелството на цитираното Народното читалище.</w:t>
      </w:r>
    </w:p>
    <w:p w14:paraId="42174FC0" w14:textId="77777777" w:rsidR="00AC58A2" w:rsidRPr="007B13D9" w:rsidRDefault="00AC58A2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B8CD1A" w14:textId="77777777" w:rsidR="007B13D9" w:rsidRPr="00E61C60" w:rsidRDefault="00AC58A2" w:rsidP="007B13D9">
      <w:pPr>
        <w:pStyle w:val="a6"/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C60">
        <w:rPr>
          <w:rFonts w:ascii="Times New Roman" w:hAnsi="Times New Roman" w:cs="Times New Roman"/>
          <w:b/>
          <w:bCs/>
          <w:sz w:val="24"/>
          <w:szCs w:val="24"/>
        </w:rPr>
        <w:t>Разгледан</w:t>
      </w:r>
      <w:r w:rsidR="000F257A" w:rsidRPr="00E61C60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E61C60">
        <w:rPr>
          <w:rFonts w:ascii="Times New Roman" w:hAnsi="Times New Roman" w:cs="Times New Roman"/>
          <w:b/>
          <w:bCs/>
          <w:sz w:val="24"/>
          <w:szCs w:val="24"/>
        </w:rPr>
        <w:t xml:space="preserve"> по същество</w:t>
      </w:r>
      <w:r w:rsidR="009F2B63" w:rsidRPr="00E61C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257A" w:rsidRPr="00E61C60">
        <w:rPr>
          <w:rFonts w:ascii="Times New Roman" w:hAnsi="Times New Roman" w:cs="Times New Roman"/>
          <w:b/>
          <w:bCs/>
          <w:sz w:val="24"/>
          <w:szCs w:val="24"/>
        </w:rPr>
        <w:t xml:space="preserve">комисията счита, че същото е </w:t>
      </w:r>
      <w:r w:rsidR="000F257A" w:rsidRPr="00E61C60">
        <w:rPr>
          <w:rFonts w:ascii="Times New Roman" w:hAnsi="Times New Roman" w:cs="Times New Roman"/>
          <w:b/>
          <w:bCs/>
          <w:sz w:val="24"/>
          <w:szCs w:val="24"/>
          <w:u w:val="single"/>
        </w:rPr>
        <w:t>неоснователно</w:t>
      </w:r>
      <w:r w:rsidR="000F257A" w:rsidRPr="00E61C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02FA" w:rsidRPr="00E61C60">
        <w:rPr>
          <w:rFonts w:ascii="Times New Roman" w:hAnsi="Times New Roman" w:cs="Times New Roman"/>
          <w:b/>
          <w:bCs/>
          <w:sz w:val="24"/>
          <w:szCs w:val="24"/>
        </w:rPr>
        <w:t xml:space="preserve">по следните съображения: </w:t>
      </w:r>
    </w:p>
    <w:p w14:paraId="0B03B54A" w14:textId="141FC442" w:rsidR="003346CC" w:rsidRPr="007B13D9" w:rsidRDefault="000F257A" w:rsidP="007B13D9">
      <w:pPr>
        <w:pStyle w:val="a6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CB148" w14:textId="77777777" w:rsidR="000B2483" w:rsidRPr="007B13D9" w:rsidRDefault="000B2483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>Несъвместимостта по своят смисъла съставлява съвместяването на изпълнението на определена публична длъжност с изпълнението на друга длъжност или извършването на определена дейност, които съгласно Конституцията или закон са несъвместими с положението на лицето, като заемащо публична длъжност. Целта на института на несъвместимостта е превантивна - да се предотврати възможността за възникване на колизия между евентуален частен интерес и държавния интерес, да се предотвратят още преди започване изпълнението на длъжността всякакви възможни влияния, които биха накърнили обществения интерес, доколкото несъвместимостта засяга именно безпристрастното изпълнение на публичната длъжност в обществен интерес. Поради разнородността на правомощията, произтичащи от различните длъжности, за всяка от последните са налице и различни предпоставки за възникване на несъвместимост.</w:t>
      </w:r>
    </w:p>
    <w:p w14:paraId="307332AC" w14:textId="77777777" w:rsidR="000B2483" w:rsidRPr="007B13D9" w:rsidRDefault="000B2483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В посочените забрани в чл. 41, ал. 1 от ЗМСМА липсва забрана за участие на лицето, заемащо публична длъжност в конкретния случай кмет на кметство, в надзорни, управителни и контролни органи на юридически лица с нестопанска цел. </w:t>
      </w:r>
    </w:p>
    <w:p w14:paraId="2E3F4845" w14:textId="46BCFB97" w:rsidR="000B2483" w:rsidRPr="007B13D9" w:rsidRDefault="000B2483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>По дефиниция сдруженията, като юридически лица с нестопанска цел са организации, които нямат за цел търговска дейност и печалба, не правят бизнес и не целят стопански резултати. Юридическите лица с нестопанска цел могат да извършват допълнителна стопанска дейност, само ако е свързана с предмета на основната дейност, за която са регистрирани, и като използват прихода за постигане на определените в устава или учредителния акт цели. Предметът на стопанската дейност се определя в устава или учредителния акт (на юридическото лице с нестопанска цел). Поради което законодателят е сметнал, че при тази хипотеза няма опасност общественият интерес да бъде застрашен или увреден от лични интереси на лицето, заемащо публична длъжност във връзка с участието му в надзорни, управителни и контролни органи на юридически лица с нестопанска цел.</w:t>
      </w:r>
    </w:p>
    <w:p w14:paraId="5B0CA100" w14:textId="0E897257" w:rsidR="000B4850" w:rsidRPr="007B13D9" w:rsidRDefault="000B4850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2EB3BF" w14:textId="77777777" w:rsidR="00CB1015" w:rsidRPr="007B13D9" w:rsidRDefault="000B4850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b/>
          <w:bCs/>
          <w:sz w:val="24"/>
          <w:szCs w:val="24"/>
          <w:u w:val="single"/>
        </w:rPr>
        <w:t>Второто разгледано основание</w:t>
      </w:r>
      <w:r w:rsidR="00CB1015" w:rsidRPr="007B13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комисията</w:t>
      </w:r>
      <w:r w:rsidRPr="007B13D9">
        <w:rPr>
          <w:rFonts w:ascii="Times New Roman" w:hAnsi="Times New Roman" w:cs="Times New Roman"/>
          <w:sz w:val="24"/>
          <w:szCs w:val="24"/>
        </w:rPr>
        <w:t xml:space="preserve"> е, че Пенка Грудева Великова кмет на с. Млада гвардия упражнява търговска дейност като ветеринарен лекар</w:t>
      </w:r>
      <w:r w:rsidR="00CB1015" w:rsidRPr="007B13D9">
        <w:rPr>
          <w:rFonts w:ascii="Times New Roman" w:hAnsi="Times New Roman" w:cs="Times New Roman"/>
          <w:sz w:val="24"/>
          <w:szCs w:val="24"/>
        </w:rPr>
        <w:t xml:space="preserve">, поради </w:t>
      </w:r>
      <w:r w:rsidR="00CB1015" w:rsidRPr="007B13D9">
        <w:rPr>
          <w:rFonts w:ascii="Times New Roman" w:hAnsi="Times New Roman" w:cs="Times New Roman"/>
          <w:sz w:val="24"/>
          <w:szCs w:val="24"/>
        </w:rPr>
        <w:lastRenderedPageBreak/>
        <w:t>което се иска предсрочно прекратяване на пълномощията ѝ като кмет на с. Млада гвардия, община Ветрино.</w:t>
      </w:r>
    </w:p>
    <w:p w14:paraId="49F43850" w14:textId="0E2658F0" w:rsidR="000B4850" w:rsidRPr="007B13D9" w:rsidRDefault="000B4850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2923D1" w14:textId="77777777" w:rsidR="00CB1015" w:rsidRPr="007B13D9" w:rsidRDefault="00CB1015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Видно от удостоверение изх. №20241024101504/24.10.202 г. на Агенцията по вписване в регистър БУЛСТАТ, Пенка Грудева Велкова с код по БУЛСТАТ 103224392 към 24.10.2024г., са вписани следните обстоятелства а именно, че лицето е регистрирано с искане за регистрация №0 21.04.1998г.,  с основна дейност (НКИД 2003) – 8520 Ветеринарна лечебна дейност, състояние: Развиваща дейност.        </w:t>
      </w:r>
    </w:p>
    <w:p w14:paraId="519C244B" w14:textId="74CA47F7" w:rsidR="00CB1015" w:rsidRPr="007B13D9" w:rsidRDefault="00CB1015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>По партидата не са правени други вписвания и не са подавани заявление от 1998г.</w:t>
      </w:r>
    </w:p>
    <w:p w14:paraId="6666491D" w14:textId="77777777" w:rsidR="00CB1015" w:rsidRPr="007B13D9" w:rsidRDefault="00CB1015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ab/>
        <w:t>От писмо на ТД на НАП Варна с изх. № 54649-1/241024 г., до ОИК Ветрино по отношение на поискана информация от комисията за лицето Пенка Грудева Великова ЕГН *********, декларирало ли е доходи от търговска дейност считано от 05.11.2023г. до 18.10,2024г., става ясно, че Пенка Грудева Велкова ЕГН ***********  няма подадена годишна данъчна декларация по чл.50 ЗДДФЛ за 2023г. и съответно няма декларирани доходи. Относно поисканата информация за 2024г., декларацията по чл.50 ЗДДФЛ за този период следва да бъде подадена през 2025г..</w:t>
      </w:r>
    </w:p>
    <w:p w14:paraId="0F37CC63" w14:textId="3E161592" w:rsidR="00CB1015" w:rsidRPr="007B13D9" w:rsidRDefault="00CB1015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От същото става ясно, че Пенка Грудева Велкова ЕГН *********** </w:t>
      </w:r>
      <w:r w:rsidRPr="00E61C60">
        <w:rPr>
          <w:rFonts w:ascii="Times New Roman" w:hAnsi="Times New Roman" w:cs="Times New Roman"/>
          <w:sz w:val="24"/>
          <w:szCs w:val="24"/>
          <w:u w:val="single"/>
        </w:rPr>
        <w:t>е прекратила</w:t>
      </w:r>
      <w:r w:rsidRPr="007B13D9">
        <w:rPr>
          <w:rFonts w:ascii="Times New Roman" w:hAnsi="Times New Roman" w:cs="Times New Roman"/>
          <w:sz w:val="24"/>
          <w:szCs w:val="24"/>
        </w:rPr>
        <w:t xml:space="preserve"> </w:t>
      </w:r>
      <w:r w:rsidRPr="00E61C60">
        <w:rPr>
          <w:rFonts w:ascii="Times New Roman" w:hAnsi="Times New Roman" w:cs="Times New Roman"/>
          <w:sz w:val="24"/>
          <w:szCs w:val="24"/>
          <w:u w:val="single"/>
        </w:rPr>
        <w:t>упражняването на свободна професия на 12.11.2015г..</w:t>
      </w:r>
    </w:p>
    <w:p w14:paraId="59FEED85" w14:textId="77777777" w:rsidR="00CB1015" w:rsidRPr="007B13D9" w:rsidRDefault="00CB1015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ab/>
      </w:r>
    </w:p>
    <w:p w14:paraId="06132F6C" w14:textId="6B7D682E" w:rsidR="00E70103" w:rsidRPr="007B13D9" w:rsidRDefault="00CB1015" w:rsidP="007B13D9">
      <w:pPr>
        <w:pStyle w:val="a6"/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3D9">
        <w:rPr>
          <w:rFonts w:ascii="Times New Roman" w:hAnsi="Times New Roman" w:cs="Times New Roman"/>
          <w:b/>
          <w:bCs/>
          <w:sz w:val="24"/>
          <w:szCs w:val="24"/>
        </w:rPr>
        <w:t xml:space="preserve">Разгледано по същество комисията счита, че и това основание е </w:t>
      </w:r>
      <w:r w:rsidRPr="00E61C60">
        <w:rPr>
          <w:rFonts w:ascii="Times New Roman" w:hAnsi="Times New Roman" w:cs="Times New Roman"/>
          <w:b/>
          <w:bCs/>
          <w:sz w:val="24"/>
          <w:szCs w:val="24"/>
          <w:u w:val="single"/>
        </w:rPr>
        <w:t>неоснователно</w:t>
      </w:r>
      <w:r w:rsidRPr="007B13D9">
        <w:rPr>
          <w:rFonts w:ascii="Times New Roman" w:hAnsi="Times New Roman" w:cs="Times New Roman"/>
          <w:b/>
          <w:bCs/>
          <w:sz w:val="24"/>
          <w:szCs w:val="24"/>
        </w:rPr>
        <w:t xml:space="preserve"> по следните съображения:</w:t>
      </w:r>
    </w:p>
    <w:p w14:paraId="3684736F" w14:textId="77777777" w:rsidR="00684327" w:rsidRPr="007B13D9" w:rsidRDefault="00684327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C1D82D" w14:textId="2DBFEA18" w:rsidR="0014690B" w:rsidRPr="007B13D9" w:rsidRDefault="00D07B83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Лицата упражняващи </w:t>
      </w:r>
      <w:r w:rsidR="0014690B" w:rsidRPr="007B13D9">
        <w:rPr>
          <w:rFonts w:ascii="Times New Roman" w:hAnsi="Times New Roman" w:cs="Times New Roman"/>
          <w:sz w:val="24"/>
          <w:szCs w:val="24"/>
        </w:rPr>
        <w:t xml:space="preserve">Ветеринарна лечебна дейност – ветеринарен лекар </w:t>
      </w:r>
      <w:r w:rsidR="00CB1015" w:rsidRPr="007B13D9">
        <w:rPr>
          <w:rFonts w:ascii="Times New Roman" w:hAnsi="Times New Roman" w:cs="Times New Roman"/>
          <w:sz w:val="24"/>
          <w:szCs w:val="24"/>
        </w:rPr>
        <w:t xml:space="preserve">попадат в категорията на лицата, упражняващи </w:t>
      </w:r>
      <w:r w:rsidR="00CB1015" w:rsidRPr="007B13D9">
        <w:rPr>
          <w:rStyle w:val="greenlight"/>
          <w:rFonts w:ascii="Times New Roman" w:hAnsi="Times New Roman" w:cs="Times New Roman"/>
          <w:sz w:val="24"/>
          <w:szCs w:val="24"/>
        </w:rPr>
        <w:t>свободна</w:t>
      </w:r>
      <w:r w:rsidR="00CB1015" w:rsidRPr="007B13D9">
        <w:rPr>
          <w:rFonts w:ascii="Times New Roman" w:hAnsi="Times New Roman" w:cs="Times New Roman"/>
          <w:sz w:val="24"/>
          <w:szCs w:val="24"/>
        </w:rPr>
        <w:t xml:space="preserve"> </w:t>
      </w:r>
      <w:r w:rsidR="00CB1015" w:rsidRPr="007B13D9">
        <w:rPr>
          <w:rStyle w:val="light"/>
          <w:rFonts w:ascii="Times New Roman" w:hAnsi="Times New Roman" w:cs="Times New Roman"/>
          <w:sz w:val="24"/>
          <w:szCs w:val="24"/>
        </w:rPr>
        <w:t>професия</w:t>
      </w:r>
      <w:r w:rsidR="00CB1015" w:rsidRPr="007B13D9">
        <w:rPr>
          <w:rFonts w:ascii="Times New Roman" w:hAnsi="Times New Roman" w:cs="Times New Roman"/>
          <w:sz w:val="24"/>
          <w:szCs w:val="24"/>
        </w:rPr>
        <w:t xml:space="preserve"> /наред с адвокати, нотариуси, експерт-счетоводители и др./. Те не съставляват търговци по смисъла на </w:t>
      </w:r>
      <w:hyperlink r:id="rId4" w:anchor="чл2_ал2');" w:history="1">
        <w:r w:rsidR="00CB1015" w:rsidRPr="007B13D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чл.2 ал.2</w:t>
        </w:r>
      </w:hyperlink>
      <w:r w:rsidR="00CB1015" w:rsidRPr="007B13D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B1015" w:rsidRPr="007B13D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ТЗ</w:t>
        </w:r>
      </w:hyperlink>
      <w:r w:rsidR="00CB1015" w:rsidRPr="007B13D9">
        <w:rPr>
          <w:rFonts w:ascii="Times New Roman" w:hAnsi="Times New Roman" w:cs="Times New Roman"/>
          <w:sz w:val="24"/>
          <w:szCs w:val="24"/>
        </w:rPr>
        <w:t xml:space="preserve"> и нямат статут на предприятие по смисъла на </w:t>
      </w:r>
      <w:hyperlink r:id="rId6" w:anchor="чл1_ал2');" w:history="1">
        <w:r w:rsidR="00CB1015" w:rsidRPr="007B13D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чл.1 ал.2</w:t>
        </w:r>
      </w:hyperlink>
      <w:r w:rsidR="00CB1015" w:rsidRPr="007B13D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B1015" w:rsidRPr="007B13D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ЗСч</w:t>
        </w:r>
      </w:hyperlink>
      <w:r w:rsidR="00CB1015" w:rsidRPr="007B13D9">
        <w:rPr>
          <w:rFonts w:ascii="Times New Roman" w:hAnsi="Times New Roman" w:cs="Times New Roman"/>
          <w:sz w:val="24"/>
          <w:szCs w:val="24"/>
        </w:rPr>
        <w:t>.</w:t>
      </w:r>
      <w:r w:rsidR="00196F39" w:rsidRPr="007B13D9">
        <w:rPr>
          <w:rFonts w:ascii="Times New Roman" w:hAnsi="Times New Roman" w:cs="Times New Roman"/>
          <w:sz w:val="24"/>
          <w:szCs w:val="24"/>
        </w:rPr>
        <w:t xml:space="preserve"> Освен това видно от писмо на ТД на НАП Варна с изх. № 54649-1/241024 г.</w:t>
      </w:r>
      <w:r w:rsidR="00CB1015" w:rsidRPr="007B13D9">
        <w:rPr>
          <w:rFonts w:ascii="Times New Roman" w:hAnsi="Times New Roman" w:cs="Times New Roman"/>
          <w:sz w:val="24"/>
          <w:szCs w:val="24"/>
        </w:rPr>
        <w:t xml:space="preserve"> </w:t>
      </w:r>
      <w:r w:rsidR="00196F39" w:rsidRPr="007B13D9">
        <w:rPr>
          <w:rFonts w:ascii="Times New Roman" w:hAnsi="Times New Roman" w:cs="Times New Roman"/>
          <w:sz w:val="24"/>
          <w:szCs w:val="24"/>
        </w:rPr>
        <w:t>Пенка Грудева Велкова ЕГН *********** е прекратила упражняването на свободна професия на 12.11.2015г..</w:t>
      </w:r>
    </w:p>
    <w:p w14:paraId="6DAE1D1B" w14:textId="4B9F9469" w:rsidR="00196F39" w:rsidRPr="007B13D9" w:rsidRDefault="00196F39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0D66DF" w14:textId="24FF0AA1" w:rsidR="00196F39" w:rsidRPr="007B13D9" w:rsidRDefault="0001639C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Третото разгледано</w:t>
      </w:r>
      <w:r w:rsidR="00002F5C" w:rsidRPr="007B13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основание </w:t>
      </w:r>
      <w:r w:rsidRPr="007B13D9">
        <w:rPr>
          <w:rFonts w:ascii="Times New Roman" w:hAnsi="Times New Roman" w:cs="Times New Roman"/>
          <w:b/>
          <w:bCs/>
          <w:sz w:val="24"/>
          <w:szCs w:val="24"/>
          <w:u w:val="single"/>
        </w:rPr>
        <w:t>от комисията</w:t>
      </w:r>
      <w:r w:rsidRPr="007B13D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B13D9">
        <w:rPr>
          <w:rFonts w:ascii="Times New Roman" w:hAnsi="Times New Roman" w:cs="Times New Roman"/>
          <w:sz w:val="24"/>
          <w:szCs w:val="24"/>
        </w:rPr>
        <w:t xml:space="preserve"> е, че Пенка Грудева Великова кмет на с. Млада гвардия  е член на контролния съвет на ПК „Заря“ с. Млада гвардия, с ЕИК: 000073703 поради което се иска </w:t>
      </w:r>
      <w:bookmarkStart w:id="6" w:name="_Hlk181269524"/>
      <w:r w:rsidRPr="007B13D9">
        <w:rPr>
          <w:rFonts w:ascii="Times New Roman" w:hAnsi="Times New Roman" w:cs="Times New Roman"/>
          <w:sz w:val="24"/>
          <w:szCs w:val="24"/>
        </w:rPr>
        <w:t>предсрочно прекратяване на пълномощията ѝ като кмет на с. Млада гвардия, община Ветрино.</w:t>
      </w:r>
      <w:bookmarkEnd w:id="6"/>
    </w:p>
    <w:p w14:paraId="20E1FF69" w14:textId="77777777" w:rsidR="0063023F" w:rsidRPr="007B13D9" w:rsidRDefault="0063023F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A000F7" w14:textId="5F7B8674" w:rsidR="005A771A" w:rsidRPr="007B13D9" w:rsidRDefault="005A771A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>От Удостоверение за актуално състояние от Търговски регистър с изх. №20241024101402/24.10.2024г. с вписани обстоятелства по партидата на ПК „Заря“ с. Млада гвардия, с ЕИК: 000073703  става видно, че към горната дата лицето Пенка Грудева Велкова ЕГН *********** е в контролния съвет на цитираната Потребителска кооперация.</w:t>
      </w:r>
    </w:p>
    <w:p w14:paraId="5E692F51" w14:textId="77777777" w:rsidR="00F51C83" w:rsidRPr="007B13D9" w:rsidRDefault="00F51C83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>От писмо с изх. № Об С 37 00-5/1/ дата 28.10.2024 г. на Общински съвет Ветрино е видно, че към дата 18.10.2024г.,  в канцеларията на Председателя на Общински съвет Ветрино не е постъпвало уведомление от Пенка Грудева Велкова ЕГН ***********  във връзка с чл.41, ал.3 ЗМСМА.</w:t>
      </w:r>
    </w:p>
    <w:p w14:paraId="59330F87" w14:textId="044931FD" w:rsidR="00F51C83" w:rsidRPr="007B13D9" w:rsidRDefault="00F51C83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lastRenderedPageBreak/>
        <w:t>От справка във входящ регистър на ОИК Ветрино се установи, че от Пенка Грудева Велкова ЕГН ***********  в комисията не е постъпвало уведомление във връзка с чл.41, ал.3 ЗМСМА.</w:t>
      </w:r>
    </w:p>
    <w:p w14:paraId="0FB70963" w14:textId="64A33443" w:rsidR="00684327" w:rsidRPr="007B13D9" w:rsidRDefault="00684327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>Видно от представената молба от Пенка Грудева Велкова  до ПК "ЗАРЯ"", с ЕИК 000073703 с вх. №1/21082024 с която същата е поискала да бъде освободена като член на контролния съвет на потребителната кооперация е от дата 21.08.2024г.,</w:t>
      </w:r>
    </w:p>
    <w:p w14:paraId="54BAB570" w14:textId="19CF6B8C" w:rsidR="005A771A" w:rsidRPr="007B13D9" w:rsidRDefault="005A771A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4B9F2C" w14:textId="65C8F5CB" w:rsidR="005A771A" w:rsidRPr="00E61C60" w:rsidRDefault="005A771A" w:rsidP="007B13D9">
      <w:pPr>
        <w:pStyle w:val="a6"/>
        <w:spacing w:line="276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1C60">
        <w:rPr>
          <w:rFonts w:ascii="Times New Roman" w:hAnsi="Times New Roman" w:cs="Times New Roman"/>
          <w:b/>
          <w:bCs/>
          <w:sz w:val="24"/>
          <w:szCs w:val="24"/>
        </w:rPr>
        <w:t>Разгледано по същество комисията счита</w:t>
      </w:r>
      <w:r w:rsidR="00684327" w:rsidRPr="00E61C60">
        <w:rPr>
          <w:rFonts w:ascii="Times New Roman" w:hAnsi="Times New Roman" w:cs="Times New Roman"/>
          <w:b/>
          <w:bCs/>
          <w:sz w:val="24"/>
          <w:szCs w:val="24"/>
        </w:rPr>
        <w:t xml:space="preserve">, че това основание </w:t>
      </w:r>
      <w:r w:rsidR="00684327" w:rsidRPr="00E61C60">
        <w:rPr>
          <w:rFonts w:ascii="Times New Roman" w:hAnsi="Times New Roman" w:cs="Times New Roman"/>
          <w:b/>
          <w:bCs/>
          <w:sz w:val="24"/>
          <w:szCs w:val="24"/>
          <w:u w:val="single"/>
        </w:rPr>
        <w:t>е основателно</w:t>
      </w:r>
      <w:r w:rsidR="00684327" w:rsidRPr="00E61C60">
        <w:rPr>
          <w:rFonts w:ascii="Times New Roman" w:hAnsi="Times New Roman" w:cs="Times New Roman"/>
          <w:b/>
          <w:bCs/>
          <w:sz w:val="24"/>
          <w:szCs w:val="24"/>
        </w:rPr>
        <w:t xml:space="preserve">, поради което следва да прекрати предсрочно пълномощията на Пенка Грудева Велкова ЕГН *********** като кмет на с. Млада гвардия, община Ветрино </w:t>
      </w:r>
      <w:r w:rsidRPr="00E61C60">
        <w:rPr>
          <w:rFonts w:ascii="Times New Roman" w:hAnsi="Times New Roman" w:cs="Times New Roman"/>
          <w:b/>
          <w:bCs/>
          <w:sz w:val="24"/>
          <w:szCs w:val="24"/>
        </w:rPr>
        <w:t>по следните съображения:</w:t>
      </w:r>
    </w:p>
    <w:p w14:paraId="23E8A56C" w14:textId="2F1EF13C" w:rsidR="0063023F" w:rsidRPr="007B13D9" w:rsidRDefault="0063023F" w:rsidP="007B13D9">
      <w:pPr>
        <w:spacing w:line="276" w:lineRule="auto"/>
        <w:jc w:val="both"/>
        <w:rPr>
          <w:color w:val="000000"/>
        </w:rPr>
      </w:pPr>
    </w:p>
    <w:p w14:paraId="71A2FE0B" w14:textId="297695B6" w:rsidR="0063023F" w:rsidRPr="007B13D9" w:rsidRDefault="0063023F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>Пенка Грудева Великова ЕГН******** е избран</w:t>
      </w:r>
      <w:r w:rsidRPr="007B13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B13D9">
        <w:rPr>
          <w:rFonts w:ascii="Times New Roman" w:hAnsi="Times New Roman" w:cs="Times New Roman"/>
          <w:sz w:val="24"/>
          <w:szCs w:val="24"/>
        </w:rPr>
        <w:t xml:space="preserve"> за Кмет на кметство с. Млада гвардия, община Ветрино на последните местни избори, проведени през 2023 година и е обявен</w:t>
      </w:r>
      <w:r w:rsidRPr="007B13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B13D9">
        <w:rPr>
          <w:rFonts w:ascii="Times New Roman" w:hAnsi="Times New Roman" w:cs="Times New Roman"/>
          <w:sz w:val="24"/>
          <w:szCs w:val="24"/>
        </w:rPr>
        <w:t xml:space="preserve"> за Кмет на кметство с. Млада гвардия, община Ветрино, област Варна с Решение №106/05.11.2023г. на Общинска избирателна комисия Ветрино. </w:t>
      </w:r>
    </w:p>
    <w:p w14:paraId="51194BD5" w14:textId="455A31BF" w:rsidR="0063023F" w:rsidRPr="007B13D9" w:rsidRDefault="0063023F" w:rsidP="007B13D9">
      <w:pPr>
        <w:spacing w:line="276" w:lineRule="auto"/>
        <w:ind w:firstLine="708"/>
        <w:jc w:val="both"/>
      </w:pPr>
      <w:r w:rsidRPr="007B13D9">
        <w:t>На 13.11.2023г., Пенка Грудева Великова е положила клетвата по чл. 32, ал.1 ЗМСМА и по силата на чл. 38, ал.4 от ЗМСМА пълномощията ѝ на кмет на кметство са възникнали от тази дата.</w:t>
      </w:r>
    </w:p>
    <w:p w14:paraId="43F7BEA0" w14:textId="77777777" w:rsidR="0017020F" w:rsidRPr="007B13D9" w:rsidRDefault="0063023F" w:rsidP="007B13D9">
      <w:pPr>
        <w:pStyle w:val="a6"/>
        <w:spacing w:line="276" w:lineRule="auto"/>
        <w:ind w:firstLine="708"/>
        <w:jc w:val="both"/>
        <w:rPr>
          <w:rStyle w:val="ala"/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Срокът за предприемане на действие по чл.41, ал.3 от ЗМСМА е едномесечен </w:t>
      </w:r>
      <w:r w:rsidRPr="007B13D9">
        <w:rPr>
          <w:rStyle w:val="ala"/>
          <w:rFonts w:ascii="Times New Roman" w:hAnsi="Times New Roman" w:cs="Times New Roman"/>
          <w:sz w:val="24"/>
          <w:szCs w:val="24"/>
        </w:rPr>
        <w:t xml:space="preserve">от полагането на клетвата, който изтича на 13.12.2023г.  </w:t>
      </w:r>
    </w:p>
    <w:p w14:paraId="3207F906" w14:textId="77777777" w:rsidR="00922222" w:rsidRPr="007B13D9" w:rsidRDefault="0017020F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Видно от разпоредбата на чл. 38, ал. 4 от ЗМСМА, пълномощията на кметовете на общини, кметовете на райони и кметства възникват от деня на полагането на клетвата по чл. 32, ал. 1 от ЗМСМА. Разпоредбата на чл. 41, ал. 1 от ЗМСМА забранява на кметовете на общини, на райони и на кметства, на кметските наместници, заместник-кметовете на общини и на райони и на секретарите на общини да извършват търговска дейност по смисъла на Търговския закон, да бъдат контрольори, управители или прокуристи в търговски дружества, търговски пълномощници, търговски представители, търговски посредници, синдици, ликвидатори или да участват в надзорни, управителни и контролни органи на търговски дружества и кооперации за времето на мандата им. </w:t>
      </w:r>
    </w:p>
    <w:p w14:paraId="0C495046" w14:textId="197160BA" w:rsidR="0017020F" w:rsidRPr="007B13D9" w:rsidRDefault="0017020F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>Всяка една от предпоставките за несъвместимост е самостоятелно издигната от законодателя</w:t>
      </w:r>
      <w:r w:rsidR="00922222" w:rsidRPr="007B13D9">
        <w:rPr>
          <w:rFonts w:ascii="Times New Roman" w:hAnsi="Times New Roman" w:cs="Times New Roman"/>
          <w:sz w:val="24"/>
          <w:szCs w:val="24"/>
        </w:rPr>
        <w:t>, при което комисията не споделя становището, на Пенка Грудева Великова, че е необходимо кумулативно наличие па предпоставките за да е нарушена нормата на чл. 41, ал1 от ЗМСМА.</w:t>
      </w:r>
      <w:r w:rsidRPr="007B13D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50AD7D" w14:textId="77777777" w:rsidR="0017020F" w:rsidRPr="007B13D9" w:rsidRDefault="0017020F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Целта на разпоредбата е да предотврати всякакви възможности за възникване конфликт на интереси и злоупотреба с власт от страна на визираните в разпоредбата лица. Същата изключва съвместяване на функциите на кмет на кметство с извършване на търговска дейност. Изискването е императивно, валидно е за целия период на мандата и е продиктувано от волята на законодателя да изключи всяка потенциална възможност за конфликт на интереси и злоупотреба със служебни права. В този смисъл нормата на чл. 41, ал. 3 от ЗМСМА разпорежда в едномесечен срок от обявяването на изборните резултати, лице, което осъществява дейност или заема длъжност, посочена в ал.1, да предприеме необходимите действия за прекратяване на дейността или за освобождаване </w:t>
      </w:r>
      <w:r w:rsidRPr="007B13D9">
        <w:rPr>
          <w:rFonts w:ascii="Times New Roman" w:hAnsi="Times New Roman" w:cs="Times New Roman"/>
          <w:sz w:val="24"/>
          <w:szCs w:val="24"/>
        </w:rPr>
        <w:lastRenderedPageBreak/>
        <w:t xml:space="preserve">на заеманата длъжност и да уведоми писмено за това председателя на общинския съвет и общинската избирателна комисия. </w:t>
      </w:r>
    </w:p>
    <w:p w14:paraId="36244E18" w14:textId="4A85747A" w:rsidR="0017020F" w:rsidRPr="007B13D9" w:rsidRDefault="0017020F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>За да бъдат изпълнени изискванията на чл. 41, ал. 3 от ЗМСМА е необходимо:</w:t>
      </w:r>
      <w:r w:rsidR="00DA663E" w:rsidRPr="007B13D9">
        <w:rPr>
          <w:rFonts w:ascii="Times New Roman" w:hAnsi="Times New Roman" w:cs="Times New Roman"/>
          <w:sz w:val="24"/>
          <w:szCs w:val="24"/>
        </w:rPr>
        <w:t xml:space="preserve"> </w:t>
      </w:r>
      <w:r w:rsidRPr="007B13D9">
        <w:rPr>
          <w:rFonts w:ascii="Times New Roman" w:hAnsi="Times New Roman" w:cs="Times New Roman"/>
          <w:sz w:val="24"/>
          <w:szCs w:val="24"/>
        </w:rPr>
        <w:t xml:space="preserve">1. лицето да предприеме необходимите действия за прекратяване на дейността/освобождаване на длъжността, визирана в ал.1; 2. да уведоми писмено за предприетите действия председателя на общинския съвет, и 3. да уведоми писмено за предприетите действия общинската избирателна комисия. </w:t>
      </w:r>
    </w:p>
    <w:p w14:paraId="03DF3158" w14:textId="77777777" w:rsidR="00DA663E" w:rsidRPr="007B13D9" w:rsidRDefault="00F51C83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>Пенка Грудева Велкова ЕГН *********** като кмет на с. Млада гвардия, община Ветрино</w:t>
      </w:r>
      <w:r w:rsidR="00B82121" w:rsidRPr="007B13D9">
        <w:rPr>
          <w:rFonts w:ascii="Times New Roman" w:hAnsi="Times New Roman" w:cs="Times New Roman"/>
          <w:sz w:val="24"/>
          <w:szCs w:val="24"/>
        </w:rPr>
        <w:t xml:space="preserve"> не е предприел</w:t>
      </w:r>
      <w:r w:rsidRPr="007B13D9">
        <w:rPr>
          <w:rFonts w:ascii="Times New Roman" w:hAnsi="Times New Roman" w:cs="Times New Roman"/>
          <w:sz w:val="24"/>
          <w:szCs w:val="24"/>
        </w:rPr>
        <w:t>а</w:t>
      </w:r>
      <w:r w:rsidR="00B82121" w:rsidRPr="007B13D9">
        <w:rPr>
          <w:rFonts w:ascii="Times New Roman" w:hAnsi="Times New Roman" w:cs="Times New Roman"/>
          <w:sz w:val="24"/>
          <w:szCs w:val="24"/>
        </w:rPr>
        <w:t xml:space="preserve"> действия в срок до 13.12.2023 г. да прекрати </w:t>
      </w:r>
      <w:r w:rsidRPr="007B13D9">
        <w:rPr>
          <w:rFonts w:ascii="Times New Roman" w:hAnsi="Times New Roman" w:cs="Times New Roman"/>
          <w:sz w:val="24"/>
          <w:szCs w:val="24"/>
        </w:rPr>
        <w:t>членството си в контролния съвет на ПК „Заря“ с. Млада гвардия, с ЕИК: 000073703</w:t>
      </w:r>
      <w:r w:rsidR="00B82121" w:rsidRPr="007B13D9">
        <w:rPr>
          <w:rFonts w:ascii="Times New Roman" w:hAnsi="Times New Roman" w:cs="Times New Roman"/>
          <w:sz w:val="24"/>
          <w:szCs w:val="24"/>
        </w:rPr>
        <w:t>,</w:t>
      </w:r>
      <w:r w:rsidRPr="007B13D9">
        <w:rPr>
          <w:rFonts w:ascii="Times New Roman" w:hAnsi="Times New Roman" w:cs="Times New Roman"/>
          <w:sz w:val="24"/>
          <w:szCs w:val="24"/>
        </w:rPr>
        <w:t xml:space="preserve"> тъй като молбата ѝ с която същата е поискала да бъде освободена като член на контролния съвет на потребителната кооперация е от дата 21.08.2024г.,</w:t>
      </w:r>
      <w:r w:rsidR="0063023F" w:rsidRPr="007B13D9">
        <w:rPr>
          <w:rFonts w:ascii="Times New Roman" w:hAnsi="Times New Roman" w:cs="Times New Roman"/>
          <w:sz w:val="24"/>
          <w:szCs w:val="24"/>
        </w:rPr>
        <w:t xml:space="preserve"> което е много по – късно от регламентирания</w:t>
      </w:r>
      <w:r w:rsidR="0017020F" w:rsidRPr="007B13D9">
        <w:rPr>
          <w:rFonts w:ascii="Times New Roman" w:hAnsi="Times New Roman" w:cs="Times New Roman"/>
          <w:sz w:val="24"/>
          <w:szCs w:val="24"/>
        </w:rPr>
        <w:t xml:space="preserve">. </w:t>
      </w:r>
      <w:r w:rsidR="0063023F" w:rsidRPr="007B13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C57ED" w14:textId="77777777" w:rsidR="00E61C60" w:rsidRDefault="0017020F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>Н</w:t>
      </w:r>
      <w:r w:rsidR="00B82121" w:rsidRPr="007B13D9">
        <w:rPr>
          <w:rFonts w:ascii="Times New Roman" w:hAnsi="Times New Roman" w:cs="Times New Roman"/>
          <w:sz w:val="24"/>
          <w:szCs w:val="24"/>
        </w:rPr>
        <w:t xml:space="preserve">е е уведомил Общински съвет </w:t>
      </w:r>
      <w:r w:rsidR="00F51C83" w:rsidRPr="007B13D9">
        <w:rPr>
          <w:rFonts w:ascii="Times New Roman" w:hAnsi="Times New Roman" w:cs="Times New Roman"/>
          <w:sz w:val="24"/>
          <w:szCs w:val="24"/>
        </w:rPr>
        <w:t>–</w:t>
      </w:r>
      <w:r w:rsidR="00B82121" w:rsidRPr="007B13D9">
        <w:rPr>
          <w:rFonts w:ascii="Times New Roman" w:hAnsi="Times New Roman" w:cs="Times New Roman"/>
          <w:sz w:val="24"/>
          <w:szCs w:val="24"/>
        </w:rPr>
        <w:t xml:space="preserve"> </w:t>
      </w:r>
      <w:r w:rsidR="00F51C83" w:rsidRPr="007B13D9">
        <w:rPr>
          <w:rFonts w:ascii="Times New Roman" w:hAnsi="Times New Roman" w:cs="Times New Roman"/>
          <w:sz w:val="24"/>
          <w:szCs w:val="24"/>
        </w:rPr>
        <w:t xml:space="preserve">Ветрино </w:t>
      </w:r>
      <w:r w:rsidR="00B82121" w:rsidRPr="007B13D9">
        <w:rPr>
          <w:rFonts w:ascii="Times New Roman" w:hAnsi="Times New Roman" w:cs="Times New Roman"/>
          <w:sz w:val="24"/>
          <w:szCs w:val="24"/>
        </w:rPr>
        <w:t xml:space="preserve">и ОИК - </w:t>
      </w:r>
      <w:r w:rsidR="00F51C83" w:rsidRPr="007B13D9">
        <w:rPr>
          <w:rFonts w:ascii="Times New Roman" w:hAnsi="Times New Roman" w:cs="Times New Roman"/>
          <w:sz w:val="24"/>
          <w:szCs w:val="24"/>
        </w:rPr>
        <w:t>Ветрино</w:t>
      </w:r>
      <w:r w:rsidR="00B82121" w:rsidRPr="007B13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B57BB0" w14:textId="663A863A" w:rsidR="0017020F" w:rsidRPr="007B13D9" w:rsidRDefault="00B82121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Тъй като законовите изисквания по чл. 41, ал. 3 от ЗМСМА са кумулативни, неизпълнението само на едно от тях </w:t>
      </w:r>
      <w:r w:rsidR="00922222" w:rsidRPr="007B13D9">
        <w:rPr>
          <w:rFonts w:ascii="Times New Roman" w:hAnsi="Times New Roman" w:cs="Times New Roman"/>
          <w:i/>
          <w:iCs/>
          <w:sz w:val="24"/>
          <w:szCs w:val="24"/>
        </w:rPr>
        <w:t xml:space="preserve">(а в случаят не са изпълнени и двете) </w:t>
      </w:r>
      <w:r w:rsidR="00922222" w:rsidRPr="007B13D9">
        <w:rPr>
          <w:rFonts w:ascii="Times New Roman" w:hAnsi="Times New Roman" w:cs="Times New Roman"/>
          <w:sz w:val="24"/>
          <w:szCs w:val="24"/>
        </w:rPr>
        <w:t xml:space="preserve"> </w:t>
      </w:r>
      <w:r w:rsidRPr="007B13D9">
        <w:rPr>
          <w:rFonts w:ascii="Times New Roman" w:hAnsi="Times New Roman" w:cs="Times New Roman"/>
          <w:sz w:val="24"/>
          <w:szCs w:val="24"/>
        </w:rPr>
        <w:t xml:space="preserve">е достатъчно да се приеме, </w:t>
      </w:r>
      <w:r w:rsidR="0017020F" w:rsidRPr="007B13D9">
        <w:rPr>
          <w:rFonts w:ascii="Times New Roman" w:hAnsi="Times New Roman" w:cs="Times New Roman"/>
          <w:sz w:val="24"/>
          <w:szCs w:val="24"/>
        </w:rPr>
        <w:t xml:space="preserve">че </w:t>
      </w:r>
      <w:r w:rsidR="00F51C83" w:rsidRPr="007B13D9">
        <w:rPr>
          <w:rFonts w:ascii="Times New Roman" w:hAnsi="Times New Roman" w:cs="Times New Roman"/>
          <w:sz w:val="24"/>
          <w:szCs w:val="24"/>
        </w:rPr>
        <w:t>Пенка Грудева Велкова</w:t>
      </w:r>
      <w:r w:rsidRPr="007B13D9">
        <w:rPr>
          <w:rFonts w:ascii="Times New Roman" w:hAnsi="Times New Roman" w:cs="Times New Roman"/>
          <w:sz w:val="24"/>
          <w:szCs w:val="24"/>
        </w:rPr>
        <w:t xml:space="preserve">, в качеството на кмет на </w:t>
      </w:r>
      <w:r w:rsidR="00F51C83" w:rsidRPr="007B13D9">
        <w:rPr>
          <w:rFonts w:ascii="Times New Roman" w:hAnsi="Times New Roman" w:cs="Times New Roman"/>
          <w:sz w:val="24"/>
          <w:szCs w:val="24"/>
        </w:rPr>
        <w:t>с. Млада гвардия, община Ветрино</w:t>
      </w:r>
      <w:r w:rsidRPr="007B13D9">
        <w:rPr>
          <w:rFonts w:ascii="Times New Roman" w:hAnsi="Times New Roman" w:cs="Times New Roman"/>
          <w:sz w:val="24"/>
          <w:szCs w:val="24"/>
        </w:rPr>
        <w:t xml:space="preserve"> </w:t>
      </w:r>
      <w:r w:rsidR="00F51C83" w:rsidRPr="007B13D9">
        <w:rPr>
          <w:rFonts w:ascii="Times New Roman" w:hAnsi="Times New Roman" w:cs="Times New Roman"/>
          <w:sz w:val="24"/>
          <w:szCs w:val="24"/>
        </w:rPr>
        <w:t>не е изпълнил изискванията на чл. 41, ал. 3 от ЗМСМА</w:t>
      </w:r>
      <w:r w:rsidR="0017020F" w:rsidRPr="007B13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F6E92" w14:textId="5BE1CE3B" w:rsidR="0017020F" w:rsidRPr="007B13D9" w:rsidRDefault="0017020F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>Неизпълнението на изискванията на чл. 41, ал. 3 от ЗМСМА води до предсрочно прекратяване пълномощията на кмета според изричната разпоредба на чл. 42, ал. 1, т. 5 от ЗМСМА (при изпълнение на процедурата по чл. 42, ал. 3 и ал. 4 от ЗМСМА).</w:t>
      </w:r>
    </w:p>
    <w:p w14:paraId="00B182A2" w14:textId="7C912A28" w:rsidR="001E7407" w:rsidRPr="007B13D9" w:rsidRDefault="001E7407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>Общинска избирателна комисия Ветрино не споделя мнение</w:t>
      </w:r>
      <w:r w:rsidR="003D6666" w:rsidRPr="007B13D9">
        <w:rPr>
          <w:rFonts w:ascii="Times New Roman" w:hAnsi="Times New Roman" w:cs="Times New Roman"/>
          <w:sz w:val="24"/>
          <w:szCs w:val="24"/>
        </w:rPr>
        <w:t>то на Пенка Грудева Великова</w:t>
      </w:r>
      <w:r w:rsidRPr="007B13D9">
        <w:rPr>
          <w:rFonts w:ascii="Times New Roman" w:hAnsi="Times New Roman" w:cs="Times New Roman"/>
          <w:sz w:val="24"/>
          <w:szCs w:val="24"/>
        </w:rPr>
        <w:t xml:space="preserve">, че към настоящия момент е предприела всички възможни и необходими действия, съгласно смисъла на </w:t>
      </w:r>
      <w:r w:rsidR="003D6666" w:rsidRPr="007B13D9">
        <w:rPr>
          <w:rFonts w:ascii="Times New Roman" w:hAnsi="Times New Roman" w:cs="Times New Roman"/>
          <w:sz w:val="24"/>
          <w:szCs w:val="24"/>
        </w:rPr>
        <w:t>Решение</w:t>
      </w:r>
      <w:r w:rsidRPr="007B13D9">
        <w:rPr>
          <w:rFonts w:ascii="Times New Roman" w:hAnsi="Times New Roman" w:cs="Times New Roman"/>
          <w:sz w:val="24"/>
          <w:szCs w:val="24"/>
        </w:rPr>
        <w:t xml:space="preserve"> № 13 от 24.09.2020 г. на КС по к. д. № 5/2020 г., за прекратяването на  участието си в контролния съвет на Кооперация "ПОТРЕБИТЕЛНА КООПЕРАЦИЯ "ЗАРЯ"", с ЕИК 000073703</w:t>
      </w:r>
      <w:r w:rsidR="003D6666" w:rsidRPr="007B13D9">
        <w:rPr>
          <w:rFonts w:ascii="Times New Roman" w:hAnsi="Times New Roman" w:cs="Times New Roman"/>
          <w:sz w:val="24"/>
          <w:szCs w:val="24"/>
        </w:rPr>
        <w:t>, в подкрепа на което ни е п</w:t>
      </w:r>
      <w:r w:rsidRPr="007B13D9">
        <w:rPr>
          <w:rFonts w:ascii="Times New Roman" w:hAnsi="Times New Roman" w:cs="Times New Roman"/>
          <w:sz w:val="24"/>
          <w:szCs w:val="24"/>
        </w:rPr>
        <w:t>редстав</w:t>
      </w:r>
      <w:r w:rsidR="003D6666" w:rsidRPr="007B13D9">
        <w:rPr>
          <w:rFonts w:ascii="Times New Roman" w:hAnsi="Times New Roman" w:cs="Times New Roman"/>
          <w:sz w:val="24"/>
          <w:szCs w:val="24"/>
        </w:rPr>
        <w:t>ила</w:t>
      </w:r>
      <w:r w:rsidRPr="007B13D9">
        <w:rPr>
          <w:rFonts w:ascii="Times New Roman" w:hAnsi="Times New Roman" w:cs="Times New Roman"/>
          <w:sz w:val="24"/>
          <w:szCs w:val="24"/>
        </w:rPr>
        <w:t xml:space="preserve"> молба  до ПК "ЗАРЯ"", с ЕИК 000073703 с вх. №1/21082024 от дата 21.08.2024г., с която същата е поискала да бъде освободена като член на контролния съвет на потребителната кооперация.  </w:t>
      </w:r>
    </w:p>
    <w:p w14:paraId="1DDCC609" w14:textId="1C061EC7" w:rsidR="001E7407" w:rsidRPr="007B13D9" w:rsidRDefault="003D6666" w:rsidP="00E61C60">
      <w:pPr>
        <w:pStyle w:val="a6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Видно от цитираното решение </w:t>
      </w:r>
      <w:r w:rsidR="00DA663E" w:rsidRPr="007B13D9">
        <w:rPr>
          <w:rFonts w:ascii="Times New Roman" w:hAnsi="Times New Roman" w:cs="Times New Roman"/>
          <w:sz w:val="24"/>
          <w:szCs w:val="24"/>
        </w:rPr>
        <w:t xml:space="preserve">на </w:t>
      </w:r>
      <w:r w:rsidRPr="007B13D9"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  <w:t>Конституционният съд</w:t>
      </w:r>
      <w:r w:rsidRPr="007B13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13D9">
        <w:rPr>
          <w:rFonts w:ascii="Times New Roman" w:hAnsi="Times New Roman" w:cs="Times New Roman"/>
          <w:sz w:val="24"/>
          <w:szCs w:val="24"/>
        </w:rPr>
        <w:t xml:space="preserve">на </w:t>
      </w:r>
      <w:r w:rsidR="00DA663E" w:rsidRPr="007B13D9">
        <w:rPr>
          <w:rFonts w:ascii="Times New Roman" w:hAnsi="Times New Roman" w:cs="Times New Roman"/>
          <w:sz w:val="24"/>
          <w:szCs w:val="24"/>
        </w:rPr>
        <w:t xml:space="preserve">Република </w:t>
      </w:r>
      <w:r w:rsidRPr="007B13D9">
        <w:rPr>
          <w:rFonts w:ascii="Times New Roman" w:hAnsi="Times New Roman" w:cs="Times New Roman"/>
          <w:sz w:val="24"/>
          <w:szCs w:val="24"/>
        </w:rPr>
        <w:t>България</w:t>
      </w:r>
      <w:r w:rsidR="00DA663E" w:rsidRPr="007B13D9">
        <w:rPr>
          <w:rFonts w:ascii="Times New Roman" w:hAnsi="Times New Roman" w:cs="Times New Roman"/>
          <w:sz w:val="24"/>
          <w:szCs w:val="24"/>
        </w:rPr>
        <w:t xml:space="preserve">, в същото е постановено, че: </w:t>
      </w:r>
    </w:p>
    <w:p w14:paraId="39A6016A" w14:textId="77777777" w:rsidR="001E7407" w:rsidRPr="007B13D9" w:rsidRDefault="001E7407" w:rsidP="00E61C60">
      <w:pPr>
        <w:pStyle w:val="a6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По отношение на кмета като орган на изпълнителната власт на общинско ниво в </w:t>
      </w:r>
      <w:hyperlink r:id="rId8" w:history="1">
        <w:r w:rsidRPr="007B13D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ЗМСМА</w:t>
        </w:r>
      </w:hyperlink>
      <w:r w:rsidRPr="007B13D9">
        <w:rPr>
          <w:rFonts w:ascii="Times New Roman" w:hAnsi="Times New Roman" w:cs="Times New Roman"/>
          <w:sz w:val="24"/>
          <w:szCs w:val="24"/>
        </w:rPr>
        <w:t xml:space="preserve"> са предвидени две форми на несъвместимост - първоначална и последваща.</w:t>
      </w:r>
    </w:p>
    <w:p w14:paraId="4941401C" w14:textId="4835C3D8" w:rsidR="001E7407" w:rsidRPr="007B13D9" w:rsidRDefault="001E7407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В текста на </w:t>
      </w:r>
      <w:hyperlink r:id="rId9" w:anchor="чл41_ал3');" w:history="1">
        <w:r w:rsidRPr="007B13D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чл. 41, ал. 3</w:t>
        </w:r>
      </w:hyperlink>
      <w:r w:rsidRPr="007B13D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7B13D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ЗМСМА</w:t>
        </w:r>
      </w:hyperlink>
      <w:r w:rsidRPr="007B13D9">
        <w:rPr>
          <w:rFonts w:ascii="Times New Roman" w:hAnsi="Times New Roman" w:cs="Times New Roman"/>
          <w:sz w:val="24"/>
          <w:szCs w:val="24"/>
        </w:rPr>
        <w:t xml:space="preserve"> не е посочено като изискване „необходимите действия" да са породили крайния си резултат и да са настъпили свързаните с тях правни последици. Разпоредбата изисква тези действия „да бъдат предприети", т.е. да бъде демонстрирана категорично волята на лицето, намиращо се в състояние на несъвместимост, да приведе положението си в съответствие със законовите изисквания. Така евентуалните негативни последици от неизпълнението на задължението би следвало да настъпят само при </w:t>
      </w:r>
      <w:r w:rsidR="007B13D9" w:rsidRPr="007B13D9">
        <w:rPr>
          <w:rFonts w:ascii="Times New Roman" w:hAnsi="Times New Roman" w:cs="Times New Roman"/>
          <w:sz w:val="24"/>
          <w:szCs w:val="24"/>
        </w:rPr>
        <w:t>не осъществяването</w:t>
      </w:r>
      <w:r w:rsidRPr="007B13D9">
        <w:rPr>
          <w:rFonts w:ascii="Times New Roman" w:hAnsi="Times New Roman" w:cs="Times New Roman"/>
          <w:sz w:val="24"/>
          <w:szCs w:val="24"/>
        </w:rPr>
        <w:t xml:space="preserve"> на факти, които са под контрола и във властта на задължения субект, а не са в зависимост от външни фактори.</w:t>
      </w:r>
    </w:p>
    <w:p w14:paraId="67453B60" w14:textId="77777777" w:rsidR="001E7407" w:rsidRPr="007B13D9" w:rsidRDefault="001E7407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Текстът на </w:t>
      </w:r>
      <w:hyperlink r:id="rId11" w:anchor="чл41_ал3');" w:history="1">
        <w:r w:rsidRPr="007B13D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чл. 41, ал. 3</w:t>
        </w:r>
      </w:hyperlink>
      <w:r w:rsidRPr="007B13D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7B13D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ЗМСМА</w:t>
        </w:r>
      </w:hyperlink>
      <w:r w:rsidRPr="007B13D9">
        <w:rPr>
          <w:rFonts w:ascii="Times New Roman" w:hAnsi="Times New Roman" w:cs="Times New Roman"/>
          <w:sz w:val="24"/>
          <w:szCs w:val="24"/>
        </w:rPr>
        <w:t xml:space="preserve"> задължава лицето, което при избирането му за кмет заема длъжност или осъществява дейност по ал. 1, да изпълни три кумулативно </w:t>
      </w:r>
      <w:r w:rsidRPr="007B13D9">
        <w:rPr>
          <w:rFonts w:ascii="Times New Roman" w:hAnsi="Times New Roman" w:cs="Times New Roman"/>
          <w:sz w:val="24"/>
          <w:szCs w:val="24"/>
        </w:rPr>
        <w:lastRenderedPageBreak/>
        <w:t>предвидени изисквания: да предприеме необходимите действия за прекратяването на дейността и/или за освобождаването му от заеманата длъжност; да уведоми писмено за това председателя на общинския съвет; да уведоми писмено за това общинската избирателна комисия.</w:t>
      </w:r>
    </w:p>
    <w:p w14:paraId="57A5439D" w14:textId="0336FD4D" w:rsidR="00DA663E" w:rsidRDefault="001E7407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</w:rPr>
        <w:t xml:space="preserve">Наличието на определен в закона срок, в рамките на който избраният кмет трябва да предприеме действия за отстраняване на несъвместимостта и да уведоми писмено за това председателя на общинския съвет и общинската избирателна комисия, също има за цел предотвратяването на „автоматизма" на настъпването на правните последици на несъвместимостта. През този срок лицето, намиращо се в състояние на несъвместимост, има възможност да направи избор относно това, кое от двете несъвместими правоотношения желае да запази - дали да продължи да бъде кмет, при което трябва да предприеме действия за прекратяване на дейността, респ. освобождаване на длъжността по </w:t>
      </w:r>
      <w:hyperlink r:id="rId13" w:anchor="чл41_ал1');" w:history="1">
        <w:r w:rsidRPr="007B13D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чл. 41, ал. 1</w:t>
        </w:r>
      </w:hyperlink>
      <w:r w:rsidRPr="007B13D9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7B13D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ЗМСМА</w:t>
        </w:r>
      </w:hyperlink>
      <w:r w:rsidRPr="007B13D9">
        <w:rPr>
          <w:rFonts w:ascii="Times New Roman" w:hAnsi="Times New Roman" w:cs="Times New Roman"/>
          <w:sz w:val="24"/>
          <w:szCs w:val="24"/>
        </w:rPr>
        <w:t xml:space="preserve">, или да запази тази длъжност/дейност, при което ще следва да подаде оставката си като кмет съгласно </w:t>
      </w:r>
      <w:hyperlink r:id="rId15" w:anchor="чл41_ал1_т1');" w:history="1">
        <w:r w:rsidRPr="007B13D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чл. 41, ал. 1, т. 1</w:t>
        </w:r>
      </w:hyperlink>
      <w:r w:rsidRPr="007B13D9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7B13D9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ЗМСМА</w:t>
        </w:r>
      </w:hyperlink>
      <w:r w:rsidRPr="007B13D9">
        <w:rPr>
          <w:rFonts w:ascii="Times New Roman" w:hAnsi="Times New Roman" w:cs="Times New Roman"/>
          <w:sz w:val="24"/>
          <w:szCs w:val="24"/>
        </w:rPr>
        <w:t>.</w:t>
      </w:r>
    </w:p>
    <w:p w14:paraId="6FA030DC" w14:textId="0B7DF280" w:rsidR="0085024E" w:rsidRPr="007B13D9" w:rsidRDefault="0085024E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24E">
        <w:rPr>
          <w:rFonts w:ascii="Times New Roman" w:hAnsi="Times New Roman" w:cs="Times New Roman"/>
          <w:sz w:val="24"/>
          <w:szCs w:val="24"/>
        </w:rPr>
        <w:t xml:space="preserve">За пълнота на решението следва да посочим и практиката на Върховния административен съд която гласи, че:  Дори да се приеме, че законът не поставя изискване в едномесечния срок да е вписано заличаването на едноличния търговец, доколкото използваният от законодателя израз е „предприема необходимите действия“, то неспазването на другите две задължителни условия за уведомяване на председателя на Общинския съвет и Общинската избирателна комисия, е достатъчно да обоснове извод за наличие на материалноправните предпоставки, с които разпоредбата на чл.42, ал.1, т.5 от ЗМСМА свързва упражняване на правомощието на ОИК да постанови решение за предсрочно прекратяване на пълномощията на кмета. В този смисъл са и Решение № 13689 от 15.10.2019г. на ВАС по </w:t>
      </w:r>
      <w:proofErr w:type="spellStart"/>
      <w:r w:rsidRPr="0085024E">
        <w:rPr>
          <w:rFonts w:ascii="Times New Roman" w:hAnsi="Times New Roman" w:cs="Times New Roman"/>
          <w:sz w:val="24"/>
          <w:szCs w:val="24"/>
        </w:rPr>
        <w:t>адм.д</w:t>
      </w:r>
      <w:proofErr w:type="spellEnd"/>
      <w:r w:rsidRPr="0085024E">
        <w:rPr>
          <w:rFonts w:ascii="Times New Roman" w:hAnsi="Times New Roman" w:cs="Times New Roman"/>
          <w:sz w:val="24"/>
          <w:szCs w:val="24"/>
        </w:rPr>
        <w:t xml:space="preserve">. № 8397/ 2019г., IV о.; Решение № 7626 от 23.06.2016г. на ВАС по </w:t>
      </w:r>
      <w:proofErr w:type="spellStart"/>
      <w:r w:rsidRPr="0085024E">
        <w:rPr>
          <w:rFonts w:ascii="Times New Roman" w:hAnsi="Times New Roman" w:cs="Times New Roman"/>
          <w:sz w:val="24"/>
          <w:szCs w:val="24"/>
        </w:rPr>
        <w:t>адм.д</w:t>
      </w:r>
      <w:proofErr w:type="spellEnd"/>
      <w:r w:rsidRPr="0085024E">
        <w:rPr>
          <w:rFonts w:ascii="Times New Roman" w:hAnsi="Times New Roman" w:cs="Times New Roman"/>
          <w:sz w:val="24"/>
          <w:szCs w:val="24"/>
        </w:rPr>
        <w:t xml:space="preserve">.№ 4408/2016г., </w:t>
      </w:r>
      <w:proofErr w:type="spellStart"/>
      <w:r w:rsidRPr="0085024E">
        <w:rPr>
          <w:rFonts w:ascii="Times New Roman" w:hAnsi="Times New Roman" w:cs="Times New Roman"/>
          <w:sz w:val="24"/>
          <w:szCs w:val="24"/>
        </w:rPr>
        <w:t>IVо</w:t>
      </w:r>
      <w:proofErr w:type="spellEnd"/>
      <w:r w:rsidRPr="0085024E">
        <w:rPr>
          <w:rFonts w:ascii="Times New Roman" w:hAnsi="Times New Roman" w:cs="Times New Roman"/>
          <w:sz w:val="24"/>
          <w:szCs w:val="24"/>
        </w:rPr>
        <w:t xml:space="preserve">; Решение № 5815 от 17.05.2016г. на ВАС по </w:t>
      </w:r>
      <w:proofErr w:type="spellStart"/>
      <w:r w:rsidRPr="0085024E">
        <w:rPr>
          <w:rFonts w:ascii="Times New Roman" w:hAnsi="Times New Roman" w:cs="Times New Roman"/>
          <w:sz w:val="24"/>
          <w:szCs w:val="24"/>
        </w:rPr>
        <w:t>адм.д</w:t>
      </w:r>
      <w:proofErr w:type="spellEnd"/>
      <w:r w:rsidRPr="0085024E">
        <w:rPr>
          <w:rFonts w:ascii="Times New Roman" w:hAnsi="Times New Roman" w:cs="Times New Roman"/>
          <w:sz w:val="24"/>
          <w:szCs w:val="24"/>
        </w:rPr>
        <w:t xml:space="preserve">.№ 4420/ 2016г., </w:t>
      </w:r>
      <w:proofErr w:type="spellStart"/>
      <w:r w:rsidRPr="0085024E">
        <w:rPr>
          <w:rFonts w:ascii="Times New Roman" w:hAnsi="Times New Roman" w:cs="Times New Roman"/>
          <w:sz w:val="24"/>
          <w:szCs w:val="24"/>
        </w:rPr>
        <w:t>IVт</w:t>
      </w:r>
      <w:proofErr w:type="spellEnd"/>
      <w:r w:rsidRPr="0085024E">
        <w:rPr>
          <w:rFonts w:ascii="Times New Roman" w:hAnsi="Times New Roman" w:cs="Times New Roman"/>
          <w:sz w:val="24"/>
          <w:szCs w:val="24"/>
        </w:rPr>
        <w:t>. и др.</w:t>
      </w:r>
    </w:p>
    <w:p w14:paraId="322DAC63" w14:textId="77777777" w:rsidR="00DA663E" w:rsidRPr="007B13D9" w:rsidRDefault="00DA663E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E70092" w14:textId="1844A92B" w:rsidR="00DE43FD" w:rsidRPr="007B13D9" w:rsidRDefault="00DE43FD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  <w:lang w:eastAsia="bg-BG"/>
        </w:rPr>
        <w:t xml:space="preserve">С оглед горното, ОИК </w:t>
      </w:r>
      <w:r w:rsidR="00DA663E" w:rsidRPr="007B13D9">
        <w:rPr>
          <w:rFonts w:ascii="Times New Roman" w:hAnsi="Times New Roman" w:cs="Times New Roman"/>
          <w:sz w:val="24"/>
          <w:szCs w:val="24"/>
          <w:lang w:eastAsia="bg-BG"/>
        </w:rPr>
        <w:t>Ветрино,</w:t>
      </w:r>
      <w:r w:rsidRPr="007B13D9">
        <w:rPr>
          <w:rFonts w:ascii="Times New Roman" w:hAnsi="Times New Roman" w:cs="Times New Roman"/>
          <w:sz w:val="24"/>
          <w:szCs w:val="24"/>
          <w:lang w:eastAsia="bg-BG"/>
        </w:rPr>
        <w:t xml:space="preserve"> като взе предвид че има установено нарушение на чл.41 ал.1 ЗМСМА и установено нарушение на чл.41 ал.3 ЗМСМА следва на основание чл. 42, ал. 3 във връзка с чл. 42, ал. 1, т. 5 ЗМСМА да прекрати предсрочното пълномощията на </w:t>
      </w:r>
      <w:r w:rsidR="003C0574" w:rsidRPr="007B13D9">
        <w:rPr>
          <w:rFonts w:ascii="Times New Roman" w:hAnsi="Times New Roman" w:cs="Times New Roman"/>
          <w:sz w:val="24"/>
          <w:szCs w:val="24"/>
        </w:rPr>
        <w:t>Пенка Грудева Велкова ЕГН *********** като кмет на с. Млада гвардия, община Ветрино</w:t>
      </w:r>
      <w:r w:rsidRPr="007B13D9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14:paraId="1DF1759A" w14:textId="77777777" w:rsidR="003C0574" w:rsidRPr="007B13D9" w:rsidRDefault="003C0574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150D8F59" w14:textId="04D9FD8C" w:rsidR="00DE43FD" w:rsidRPr="007B13D9" w:rsidRDefault="00DE43FD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B13D9">
        <w:rPr>
          <w:rFonts w:ascii="Times New Roman" w:hAnsi="Times New Roman" w:cs="Times New Roman"/>
          <w:sz w:val="24"/>
          <w:szCs w:val="24"/>
          <w:lang w:eastAsia="bg-BG"/>
        </w:rPr>
        <w:t xml:space="preserve">Предвид горното на основание чл. 87, ал. 1, т. 1 във връзка с чл. 463 от Изборния кодекс и чл. 42, ал. 3 във връзка с чл. </w:t>
      </w:r>
      <w:r w:rsidR="007D385D">
        <w:rPr>
          <w:rFonts w:ascii="Times New Roman" w:hAnsi="Times New Roman" w:cs="Times New Roman"/>
          <w:sz w:val="24"/>
          <w:szCs w:val="24"/>
          <w:lang w:eastAsia="bg-BG"/>
        </w:rPr>
        <w:t>42, ал. 1, т. 5 ЗМСМА, ОИК Ветрино</w:t>
      </w:r>
    </w:p>
    <w:p w14:paraId="4441068C" w14:textId="5BF615F3" w:rsidR="00DE43FD" w:rsidRDefault="00DE43FD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B13D9">
        <w:rPr>
          <w:rFonts w:ascii="Times New Roman" w:hAnsi="Times New Roman" w:cs="Times New Roman"/>
          <w:sz w:val="24"/>
          <w:szCs w:val="24"/>
          <w:lang w:eastAsia="bg-BG"/>
        </w:rPr>
        <w:t> </w:t>
      </w:r>
    </w:p>
    <w:p w14:paraId="0AB5008B" w14:textId="084D28B7" w:rsidR="000F5A17" w:rsidRPr="000F5A17" w:rsidRDefault="000F5A17" w:rsidP="007B13D9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0F5A1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Против гласуваха следните членове: </w:t>
      </w:r>
    </w:p>
    <w:p w14:paraId="6D269539" w14:textId="77777777" w:rsidR="000F5A17" w:rsidRDefault="000F5A17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79E2B3FA" w14:textId="3392759D" w:rsidR="000F5A17" w:rsidRDefault="000F5A17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МОТИВИТЕ на всеки един за отхвърляне на всеки който е гласувал против са следните:</w:t>
      </w:r>
    </w:p>
    <w:p w14:paraId="07BFE6D8" w14:textId="77777777" w:rsidR="00147ADD" w:rsidRDefault="00147ADD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131FBA77" w14:textId="64DCDAB9" w:rsidR="000F5A17" w:rsidRDefault="000F5A17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1.</w:t>
      </w:r>
      <w:r w:rsidR="00147ADD">
        <w:rPr>
          <w:rFonts w:ascii="Times New Roman" w:hAnsi="Times New Roman" w:cs="Times New Roman"/>
          <w:sz w:val="24"/>
          <w:szCs w:val="24"/>
          <w:lang w:eastAsia="bg-BG"/>
        </w:rPr>
        <w:t xml:space="preserve">Капка </w:t>
      </w:r>
      <w:proofErr w:type="spellStart"/>
      <w:r w:rsidR="00147ADD">
        <w:rPr>
          <w:rFonts w:ascii="Times New Roman" w:hAnsi="Times New Roman" w:cs="Times New Roman"/>
          <w:sz w:val="24"/>
          <w:szCs w:val="24"/>
          <w:lang w:eastAsia="bg-BG"/>
        </w:rPr>
        <w:t>СтефановаСпасова</w:t>
      </w:r>
      <w:proofErr w:type="spellEnd"/>
    </w:p>
    <w:p w14:paraId="500FCCDC" w14:textId="6700AB3A" w:rsidR="000F5A17" w:rsidRDefault="007D385D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Смятам, че е по-добър варианта да се гледа в съда.</w:t>
      </w:r>
    </w:p>
    <w:p w14:paraId="01AFE554" w14:textId="1FB5CDA7" w:rsidR="000F5A17" w:rsidRDefault="000F5A17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2.</w:t>
      </w:r>
      <w:r w:rsidR="00147ADD">
        <w:rPr>
          <w:rFonts w:ascii="Times New Roman" w:hAnsi="Times New Roman" w:cs="Times New Roman"/>
          <w:sz w:val="24"/>
          <w:szCs w:val="24"/>
          <w:lang w:eastAsia="bg-BG"/>
        </w:rPr>
        <w:t>Владимир Станчев Христов</w:t>
      </w:r>
    </w:p>
    <w:p w14:paraId="2D3A0816" w14:textId="77777777" w:rsidR="007D385D" w:rsidRDefault="007D385D" w:rsidP="007D385D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Смятам, че е по-добър варианта да се гледа в съда.</w:t>
      </w:r>
    </w:p>
    <w:p w14:paraId="1C9F43A1" w14:textId="77777777" w:rsidR="007D385D" w:rsidRDefault="007D385D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51FA4F3C" w14:textId="77777777" w:rsidR="007D385D" w:rsidRDefault="007D385D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73821623" w14:textId="60982A8F" w:rsidR="000F5A17" w:rsidRDefault="000F5A17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48A594E1" w14:textId="38455986" w:rsidR="000F5A17" w:rsidRDefault="000F5A17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3.</w:t>
      </w:r>
      <w:r w:rsidR="00147ADD">
        <w:rPr>
          <w:rFonts w:ascii="Times New Roman" w:hAnsi="Times New Roman" w:cs="Times New Roman"/>
          <w:sz w:val="24"/>
          <w:szCs w:val="24"/>
          <w:lang w:eastAsia="bg-BG"/>
        </w:rPr>
        <w:t>Радка Атанасова Цачева</w:t>
      </w:r>
    </w:p>
    <w:p w14:paraId="05E0ABFD" w14:textId="2A93D40B" w:rsidR="00147ADD" w:rsidRDefault="007D385D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Смятам, че няма несъвместимост на заеманите длъжности.</w:t>
      </w:r>
    </w:p>
    <w:p w14:paraId="57884CBC" w14:textId="680794B4" w:rsidR="00147ADD" w:rsidRDefault="00147ADD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4. Добринка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Светлюва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Андреева</w:t>
      </w:r>
    </w:p>
    <w:p w14:paraId="3057D7AB" w14:textId="552A2740" w:rsidR="00147ADD" w:rsidRDefault="007D385D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Смятам, че оставянето на длъжност като кмет на Пенка Велкова е по-добре за населението на с. Млада гвардия.</w:t>
      </w:r>
    </w:p>
    <w:p w14:paraId="66BA68B1" w14:textId="17D08FF4" w:rsidR="00147ADD" w:rsidRDefault="00147ADD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Назлъ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Мустафа Шериф</w:t>
      </w:r>
    </w:p>
    <w:p w14:paraId="372F3CF6" w14:textId="73FEB0B8" w:rsidR="00147ADD" w:rsidRDefault="007D385D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Гласувам по съвест. Това е волята на избирателя.</w:t>
      </w:r>
    </w:p>
    <w:p w14:paraId="546E3CE6" w14:textId="2D34FD0E" w:rsidR="00147ADD" w:rsidRDefault="00147ADD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6. Изабела Веселинова Петкова</w:t>
      </w:r>
    </w:p>
    <w:p w14:paraId="7B10FB68" w14:textId="7B01D40B" w:rsidR="000F5A17" w:rsidRPr="007B13D9" w:rsidRDefault="007D385D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Смятам ,че няма нарушение на чл.41 от ЗМСМА, и е важно да се спази волята на избирателите.</w:t>
      </w:r>
    </w:p>
    <w:p w14:paraId="0DA51210" w14:textId="2D5AD6EF" w:rsidR="00DE43FD" w:rsidRPr="007B13D9" w:rsidRDefault="00DE43FD" w:rsidP="007B13D9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7B13D9">
        <w:rPr>
          <w:rFonts w:ascii="Times New Roman" w:hAnsi="Times New Roman" w:cs="Times New Roman"/>
          <w:sz w:val="24"/>
          <w:szCs w:val="24"/>
          <w:lang w:eastAsia="bg-BG"/>
        </w:rPr>
        <w:t>Р Е Ш И:</w:t>
      </w:r>
    </w:p>
    <w:p w14:paraId="10F45602" w14:textId="77777777" w:rsidR="00645BEA" w:rsidRPr="007B13D9" w:rsidRDefault="00645BEA" w:rsidP="007B13D9">
      <w:pPr>
        <w:pStyle w:val="a6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296C04CF" w14:textId="4971F4F0" w:rsidR="00645BEA" w:rsidRPr="007B13D9" w:rsidRDefault="00645BEA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13D9">
        <w:rPr>
          <w:rFonts w:ascii="Times New Roman" w:hAnsi="Times New Roman" w:cs="Times New Roman"/>
          <w:sz w:val="24"/>
          <w:szCs w:val="24"/>
          <w:lang w:eastAsia="bg-BG"/>
        </w:rPr>
        <w:t>ОТХВЪРЛЯ</w:t>
      </w:r>
      <w:r w:rsidR="003C0574" w:rsidRPr="007B13D9">
        <w:rPr>
          <w:rFonts w:ascii="Times New Roman" w:hAnsi="Times New Roman" w:cs="Times New Roman"/>
          <w:sz w:val="24"/>
          <w:szCs w:val="24"/>
          <w:lang w:eastAsia="bg-BG"/>
        </w:rPr>
        <w:t xml:space="preserve"> искането </w:t>
      </w:r>
      <w:r w:rsidRPr="007B13D9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3C0574" w:rsidRP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адвокат Кирил Димитров </w:t>
      </w:r>
      <w:proofErr w:type="spellStart"/>
      <w:r w:rsidR="003C0574" w:rsidRP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Околски</w:t>
      </w:r>
      <w:proofErr w:type="spellEnd"/>
      <w:r w:rsidR="003C0574" w:rsidRP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, </w:t>
      </w:r>
      <w:r w:rsidRP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с</w:t>
      </w:r>
      <w:r w:rsidR="003C0574" w:rsidRP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адрес на кантората в гр. Петрич, ул. „Лазар Маджаров“ 3, </w:t>
      </w:r>
      <w:r w:rsidRP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Общинската избирателна комисия Ветрино </w:t>
      </w:r>
      <w:r w:rsidRPr="007B13D9">
        <w:rPr>
          <w:rFonts w:ascii="Times New Roman" w:hAnsi="Times New Roman" w:cs="Times New Roman"/>
          <w:sz w:val="24"/>
          <w:szCs w:val="24"/>
          <w:lang w:eastAsia="bg-BG"/>
        </w:rPr>
        <w:t xml:space="preserve">да прекрати предсрочното пълномощията на </w:t>
      </w:r>
      <w:r w:rsidRPr="007B13D9">
        <w:rPr>
          <w:rFonts w:ascii="Times New Roman" w:hAnsi="Times New Roman" w:cs="Times New Roman"/>
          <w:sz w:val="24"/>
          <w:szCs w:val="24"/>
        </w:rPr>
        <w:t>Пенка Грудева Велкова ЕГН *********** като кмет на с. Млада гвардия, община Ветрино поради това, че същата е в настоятелството и на НЧ „Народна Просвета 1904“, с ЕИК: 000084849, в предмета на дейност, на което е записано извършването на стопанска дейност.</w:t>
      </w:r>
    </w:p>
    <w:p w14:paraId="32187711" w14:textId="77777777" w:rsidR="007B13D9" w:rsidRPr="007B13D9" w:rsidRDefault="007B13D9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A9F49A" w14:textId="42A5C486" w:rsidR="003C0574" w:rsidRPr="007B13D9" w:rsidRDefault="00645BEA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B13D9">
        <w:rPr>
          <w:rFonts w:ascii="Times New Roman" w:hAnsi="Times New Roman" w:cs="Times New Roman"/>
          <w:sz w:val="24"/>
          <w:szCs w:val="24"/>
          <w:lang w:eastAsia="bg-BG"/>
        </w:rPr>
        <w:t xml:space="preserve">ОТХВЪРЛЯ искането на </w:t>
      </w:r>
      <w:r w:rsidRP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адвокат Кирил Димитров </w:t>
      </w:r>
      <w:proofErr w:type="spellStart"/>
      <w:r w:rsidRP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Околски</w:t>
      </w:r>
      <w:proofErr w:type="spellEnd"/>
      <w:r w:rsidRP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, с адрес на кантората в гр. Петрич, ул. „Лазар Маджаров“ 3, Общинската избирателна комисия Ветрино </w:t>
      </w:r>
      <w:r w:rsidRPr="007B13D9">
        <w:rPr>
          <w:rFonts w:ascii="Times New Roman" w:hAnsi="Times New Roman" w:cs="Times New Roman"/>
          <w:sz w:val="24"/>
          <w:szCs w:val="24"/>
          <w:lang w:eastAsia="bg-BG"/>
        </w:rPr>
        <w:t xml:space="preserve">да прекрати предсрочното пълномощията на </w:t>
      </w:r>
      <w:r w:rsidRPr="007B13D9">
        <w:rPr>
          <w:rFonts w:ascii="Times New Roman" w:hAnsi="Times New Roman" w:cs="Times New Roman"/>
          <w:sz w:val="24"/>
          <w:szCs w:val="24"/>
        </w:rPr>
        <w:t>Пенка Грудева Велкова ЕГН *********** като кмет на с. Млада гвардия, община Ветрино поради това, че същата упражнява търговска дейност като ветеринарен лекар.</w:t>
      </w:r>
    </w:p>
    <w:p w14:paraId="16CE83AF" w14:textId="77777777" w:rsidR="00645BEA" w:rsidRPr="007B13D9" w:rsidRDefault="00645BEA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498C6A35" w14:textId="250770D4" w:rsidR="003C0574" w:rsidRDefault="000F5A17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ОТХВЪРЛЯ искането </w:t>
      </w:r>
      <w:r w:rsidRPr="007B13D9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P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адвокат Кирил Димитров </w:t>
      </w:r>
      <w:proofErr w:type="spellStart"/>
      <w:r w:rsidRP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Околски</w:t>
      </w:r>
      <w:proofErr w:type="spellEnd"/>
      <w:r w:rsidRP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>, с адрес на кантората в гр. Петрич, ул. „Лазар Маджаров“ 3</w:t>
      </w:r>
      <w:r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 </w:t>
      </w:r>
      <w:r w:rsidR="000D3AAE" w:rsidRPr="007B13D9">
        <w:rPr>
          <w:rFonts w:ascii="Times New Roman" w:hAnsi="Times New Roman" w:cs="Times New Roman"/>
          <w:color w:val="000000"/>
          <w:sz w:val="24"/>
          <w:szCs w:val="24"/>
          <w:lang w:eastAsia="bg-BG" w:bidi="bg-BG"/>
        </w:rPr>
        <w:t xml:space="preserve">Общинската избирателна комисия Ветрино </w:t>
      </w:r>
      <w:r w:rsidR="000D3AAE" w:rsidRPr="007B13D9">
        <w:rPr>
          <w:rFonts w:ascii="Times New Roman" w:hAnsi="Times New Roman" w:cs="Times New Roman"/>
          <w:sz w:val="24"/>
          <w:szCs w:val="24"/>
          <w:lang w:eastAsia="bg-BG"/>
        </w:rPr>
        <w:t>да прекрати предсрочното пълномощията на</w:t>
      </w:r>
      <w:r w:rsidR="00DE43FD" w:rsidRPr="007B13D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C0574" w:rsidRPr="007B13D9">
        <w:rPr>
          <w:rFonts w:ascii="Times New Roman" w:hAnsi="Times New Roman" w:cs="Times New Roman"/>
          <w:sz w:val="24"/>
          <w:szCs w:val="24"/>
        </w:rPr>
        <w:t>Пенка Грудева Велкова ЕГН *********** като кмет на с. Млада гвардия, община Ветрино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2937">
        <w:rPr>
          <w:rFonts w:ascii="Times New Roman" w:hAnsi="Times New Roman" w:cs="Times New Roman"/>
          <w:sz w:val="24"/>
          <w:szCs w:val="24"/>
          <w:lang w:eastAsia="bg-BG"/>
        </w:rPr>
        <w:t>поради това</w:t>
      </w:r>
      <w:r>
        <w:rPr>
          <w:rFonts w:ascii="Times New Roman" w:hAnsi="Times New Roman" w:cs="Times New Roman"/>
          <w:sz w:val="24"/>
          <w:szCs w:val="24"/>
        </w:rPr>
        <w:t xml:space="preserve">, че </w:t>
      </w:r>
      <w:r w:rsidR="001F2937">
        <w:rPr>
          <w:rFonts w:ascii="Times New Roman" w:hAnsi="Times New Roman" w:cs="Times New Roman"/>
          <w:sz w:val="24"/>
          <w:szCs w:val="24"/>
        </w:rPr>
        <w:t>същата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937">
        <w:rPr>
          <w:rFonts w:ascii="Times New Roman" w:hAnsi="Times New Roman" w:cs="Times New Roman"/>
          <w:sz w:val="24"/>
          <w:szCs w:val="24"/>
        </w:rPr>
        <w:t xml:space="preserve">е </w:t>
      </w:r>
      <w:r w:rsidRPr="007B13D9">
        <w:rPr>
          <w:rFonts w:ascii="Times New Roman" w:hAnsi="Times New Roman" w:cs="Times New Roman"/>
          <w:sz w:val="24"/>
          <w:szCs w:val="24"/>
        </w:rPr>
        <w:t>член на контролния съвет на ПК „Заря“ с. Млада гвардия, с ЕИК: 000073703</w:t>
      </w:r>
      <w:r w:rsidR="001F2937">
        <w:rPr>
          <w:rFonts w:ascii="Times New Roman" w:hAnsi="Times New Roman" w:cs="Times New Roman"/>
          <w:sz w:val="24"/>
          <w:szCs w:val="24"/>
        </w:rPr>
        <w:t>.</w:t>
      </w:r>
    </w:p>
    <w:p w14:paraId="6D9674A4" w14:textId="77777777" w:rsidR="007B13D9" w:rsidRPr="007B13D9" w:rsidRDefault="00DE43FD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B13D9">
        <w:rPr>
          <w:rFonts w:ascii="Times New Roman" w:hAnsi="Times New Roman" w:cs="Times New Roman"/>
          <w:sz w:val="24"/>
          <w:szCs w:val="24"/>
          <w:lang w:eastAsia="bg-BG"/>
        </w:rPr>
        <w:t xml:space="preserve">      </w:t>
      </w:r>
    </w:p>
    <w:p w14:paraId="46275AAA" w14:textId="5B552C6F" w:rsidR="00DE43FD" w:rsidRPr="007B13D9" w:rsidRDefault="00DE43FD" w:rsidP="007B13D9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B13D9">
        <w:rPr>
          <w:rFonts w:ascii="Times New Roman" w:hAnsi="Times New Roman" w:cs="Times New Roman"/>
          <w:sz w:val="24"/>
          <w:szCs w:val="24"/>
          <w:lang w:eastAsia="bg-BG"/>
        </w:rPr>
        <w:t>Уведомява Централната избирателна комисия, като изпраща заверено копие от настоящото решение, заедно с документите, установяващи основанието за предсрочното прекратяване.</w:t>
      </w:r>
    </w:p>
    <w:p w14:paraId="6ECDFE7A" w14:textId="77777777" w:rsidR="00DE43FD" w:rsidRPr="007B13D9" w:rsidRDefault="00DE43FD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B13D9">
        <w:rPr>
          <w:rFonts w:ascii="Times New Roman" w:hAnsi="Times New Roman" w:cs="Times New Roman"/>
          <w:sz w:val="24"/>
          <w:szCs w:val="24"/>
          <w:lang w:eastAsia="bg-BG"/>
        </w:rPr>
        <w:t> </w:t>
      </w:r>
    </w:p>
    <w:p w14:paraId="6FA87C8A" w14:textId="77777777" w:rsidR="00DE43FD" w:rsidRPr="007B13D9" w:rsidRDefault="00DE43FD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B13D9">
        <w:rPr>
          <w:rFonts w:ascii="Times New Roman" w:hAnsi="Times New Roman" w:cs="Times New Roman"/>
          <w:sz w:val="24"/>
          <w:szCs w:val="24"/>
          <w:lang w:eastAsia="bg-BG"/>
        </w:rPr>
        <w:t>     Решението подлежи на обжалване в 7 дневен срок пред Административен съд-Варна на основание чл.459 от ИК.   </w:t>
      </w:r>
    </w:p>
    <w:p w14:paraId="484A5E5E" w14:textId="77777777" w:rsidR="00DE43FD" w:rsidRPr="007B13D9" w:rsidRDefault="00DE43FD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2DBE9B77" w14:textId="33AE7EFC" w:rsidR="00DE43FD" w:rsidRPr="007B13D9" w:rsidRDefault="00DE43FD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B13D9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14:paraId="3D0BF5EE" w14:textId="77777777" w:rsidR="00DE43FD" w:rsidRPr="007B13D9" w:rsidRDefault="00DE43FD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14:paraId="045EFC46" w14:textId="6813074D" w:rsidR="00DE43FD" w:rsidRPr="007B13D9" w:rsidRDefault="00DE43FD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B13D9">
        <w:rPr>
          <w:rFonts w:ascii="Times New Roman" w:hAnsi="Times New Roman" w:cs="Times New Roman"/>
          <w:sz w:val="24"/>
          <w:szCs w:val="24"/>
          <w:lang w:eastAsia="bg-BG"/>
        </w:rPr>
        <w:t xml:space="preserve">Секретар: </w:t>
      </w:r>
    </w:p>
    <w:p w14:paraId="09052DE7" w14:textId="5FDB746D" w:rsidR="00B11475" w:rsidRPr="007B13D9" w:rsidRDefault="00B11475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39F8D" w14:textId="77777777" w:rsidR="00E75E1F" w:rsidRPr="007B13D9" w:rsidRDefault="00E75E1F" w:rsidP="007B13D9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5E1F" w:rsidRPr="007B1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D1"/>
    <w:rsid w:val="0000065F"/>
    <w:rsid w:val="00002F5C"/>
    <w:rsid w:val="0001639C"/>
    <w:rsid w:val="000228B2"/>
    <w:rsid w:val="00040B06"/>
    <w:rsid w:val="000B2483"/>
    <w:rsid w:val="000B4850"/>
    <w:rsid w:val="000C0160"/>
    <w:rsid w:val="000D3AAE"/>
    <w:rsid w:val="000F257A"/>
    <w:rsid w:val="000F5A17"/>
    <w:rsid w:val="0011027D"/>
    <w:rsid w:val="00134F75"/>
    <w:rsid w:val="0014377E"/>
    <w:rsid w:val="0014690B"/>
    <w:rsid w:val="00147ADD"/>
    <w:rsid w:val="00167713"/>
    <w:rsid w:val="0017020F"/>
    <w:rsid w:val="00190A14"/>
    <w:rsid w:val="00196F39"/>
    <w:rsid w:val="001E7407"/>
    <w:rsid w:val="001F2937"/>
    <w:rsid w:val="001F639C"/>
    <w:rsid w:val="00205D29"/>
    <w:rsid w:val="00212D74"/>
    <w:rsid w:val="00283462"/>
    <w:rsid w:val="002C5214"/>
    <w:rsid w:val="0031406A"/>
    <w:rsid w:val="00330BF7"/>
    <w:rsid w:val="00333180"/>
    <w:rsid w:val="003346CC"/>
    <w:rsid w:val="003C0574"/>
    <w:rsid w:val="003C7598"/>
    <w:rsid w:val="003D2084"/>
    <w:rsid w:val="003D5E4A"/>
    <w:rsid w:val="003D6666"/>
    <w:rsid w:val="003E1A5B"/>
    <w:rsid w:val="00404FC0"/>
    <w:rsid w:val="0045069D"/>
    <w:rsid w:val="00481D12"/>
    <w:rsid w:val="004B02FA"/>
    <w:rsid w:val="005A071F"/>
    <w:rsid w:val="005A771A"/>
    <w:rsid w:val="0063023F"/>
    <w:rsid w:val="00645BEA"/>
    <w:rsid w:val="00684327"/>
    <w:rsid w:val="006A1A30"/>
    <w:rsid w:val="00775173"/>
    <w:rsid w:val="007B13D9"/>
    <w:rsid w:val="007B7660"/>
    <w:rsid w:val="007C73E8"/>
    <w:rsid w:val="007D385D"/>
    <w:rsid w:val="00814C84"/>
    <w:rsid w:val="00815830"/>
    <w:rsid w:val="00823996"/>
    <w:rsid w:val="0085024E"/>
    <w:rsid w:val="00862777"/>
    <w:rsid w:val="008F5ABF"/>
    <w:rsid w:val="00922222"/>
    <w:rsid w:val="009F2B63"/>
    <w:rsid w:val="00A0451F"/>
    <w:rsid w:val="00A847A0"/>
    <w:rsid w:val="00A91982"/>
    <w:rsid w:val="00AA0DBB"/>
    <w:rsid w:val="00AC58A2"/>
    <w:rsid w:val="00AE0826"/>
    <w:rsid w:val="00AF4CCE"/>
    <w:rsid w:val="00B11475"/>
    <w:rsid w:val="00B21BBD"/>
    <w:rsid w:val="00B34CC7"/>
    <w:rsid w:val="00B66FF8"/>
    <w:rsid w:val="00B82121"/>
    <w:rsid w:val="00B96DC1"/>
    <w:rsid w:val="00BE7DD1"/>
    <w:rsid w:val="00C1443A"/>
    <w:rsid w:val="00C27B50"/>
    <w:rsid w:val="00C301AB"/>
    <w:rsid w:val="00C9142A"/>
    <w:rsid w:val="00C94732"/>
    <w:rsid w:val="00CA172F"/>
    <w:rsid w:val="00CB1015"/>
    <w:rsid w:val="00D07B83"/>
    <w:rsid w:val="00D83096"/>
    <w:rsid w:val="00DA663E"/>
    <w:rsid w:val="00DE43FD"/>
    <w:rsid w:val="00DF604A"/>
    <w:rsid w:val="00E61C60"/>
    <w:rsid w:val="00E70103"/>
    <w:rsid w:val="00E75E1F"/>
    <w:rsid w:val="00EA3FF1"/>
    <w:rsid w:val="00F42EE9"/>
    <w:rsid w:val="00F51C83"/>
    <w:rsid w:val="00F9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2256"/>
  <w15:chartTrackingRefBased/>
  <w15:docId w15:val="{290B538D-F7A5-40AF-A089-7B6E3A1B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E43FD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DE43FD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DE43FD"/>
    <w:rPr>
      <w:i/>
      <w:iCs/>
    </w:rPr>
  </w:style>
  <w:style w:type="character" w:styleId="a5">
    <w:name w:val="Strong"/>
    <w:basedOn w:val="a0"/>
    <w:uiPriority w:val="22"/>
    <w:qFormat/>
    <w:rsid w:val="00DE43FD"/>
    <w:rPr>
      <w:b/>
      <w:bCs/>
    </w:rPr>
  </w:style>
  <w:style w:type="paragraph" w:styleId="a6">
    <w:name w:val="No Spacing"/>
    <w:uiPriority w:val="1"/>
    <w:qFormat/>
    <w:rsid w:val="00DE43FD"/>
    <w:pPr>
      <w:spacing w:after="0" w:line="240" w:lineRule="auto"/>
    </w:pPr>
  </w:style>
  <w:style w:type="character" w:customStyle="1" w:styleId="pp">
    <w:name w:val="pp"/>
    <w:basedOn w:val="a0"/>
    <w:rsid w:val="00C301AB"/>
  </w:style>
  <w:style w:type="character" w:styleId="a7">
    <w:name w:val="Hyperlink"/>
    <w:basedOn w:val="a0"/>
    <w:uiPriority w:val="99"/>
    <w:semiHidden/>
    <w:unhideWhenUsed/>
    <w:rsid w:val="00C301AB"/>
    <w:rPr>
      <w:color w:val="0000FF"/>
      <w:u w:val="single"/>
    </w:rPr>
  </w:style>
  <w:style w:type="character" w:customStyle="1" w:styleId="greenlight">
    <w:name w:val="greenlight"/>
    <w:basedOn w:val="a0"/>
    <w:rsid w:val="00862777"/>
  </w:style>
  <w:style w:type="character" w:customStyle="1" w:styleId="light">
    <w:name w:val="light"/>
    <w:basedOn w:val="a0"/>
    <w:rsid w:val="00862777"/>
  </w:style>
  <w:style w:type="paragraph" w:customStyle="1" w:styleId="1">
    <w:name w:val="Заглавие #1"/>
    <w:basedOn w:val="a"/>
    <w:rsid w:val="00AF4CCE"/>
    <w:pPr>
      <w:shd w:val="clear" w:color="auto" w:fill="FFFFFF"/>
      <w:suppressAutoHyphens/>
      <w:spacing w:after="120" w:line="346" w:lineRule="exact"/>
      <w:ind w:firstLine="700"/>
      <w:jc w:val="both"/>
    </w:pPr>
    <w:rPr>
      <w:b/>
      <w:bCs/>
      <w:sz w:val="25"/>
      <w:szCs w:val="25"/>
      <w:lang w:eastAsia="ar-SA"/>
    </w:rPr>
  </w:style>
  <w:style w:type="character" w:customStyle="1" w:styleId="2">
    <w:name w:val="Основен текст (2)_"/>
    <w:basedOn w:val="a0"/>
    <w:link w:val="20"/>
    <w:rsid w:val="00196F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ен текст (2)"/>
    <w:basedOn w:val="a"/>
    <w:link w:val="2"/>
    <w:rsid w:val="00196F39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casetopic">
    <w:name w:val="case_topic"/>
    <w:basedOn w:val="a0"/>
    <w:rsid w:val="00DF604A"/>
  </w:style>
  <w:style w:type="character" w:customStyle="1" w:styleId="21">
    <w:name w:val="Основен текст (2) + Курсив"/>
    <w:basedOn w:val="2"/>
    <w:rsid w:val="00DF60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bg-BG" w:eastAsia="bg-BG" w:bidi="bg-BG"/>
    </w:rPr>
  </w:style>
  <w:style w:type="character" w:customStyle="1" w:styleId="ala">
    <w:name w:val="al_a"/>
    <w:basedOn w:val="a0"/>
    <w:rsid w:val="00630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6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NavigateDocument('&#1047;&#1052;&#1057;&#1052;&#1040;_1991');" TargetMode="External"/><Relationship Id="rId13" Type="http://schemas.openxmlformats.org/officeDocument/2006/relationships/hyperlink" Target="javascript:%20NavigateDocument('&#1047;&#1052;&#1057;&#1052;&#1040;_199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%20NavigateDocument('&#1047;&#1057;&#1095;&#1077;&#1090;_2001');" TargetMode="External"/><Relationship Id="rId12" Type="http://schemas.openxmlformats.org/officeDocument/2006/relationships/hyperlink" Target="javascript:%20NavigateDocument('&#1047;&#1052;&#1057;&#1052;&#1040;_1991');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%20NavigateDocument('&#1047;&#1052;&#1057;&#1052;&#1040;_1991'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%20NavigateDocument('&#1047;&#1057;&#1095;&#1077;&#1090;_2001" TargetMode="External"/><Relationship Id="rId11" Type="http://schemas.openxmlformats.org/officeDocument/2006/relationships/hyperlink" Target="javascript:%20NavigateDocument('&#1047;&#1052;&#1057;&#1052;&#1040;_1991" TargetMode="External"/><Relationship Id="rId5" Type="http://schemas.openxmlformats.org/officeDocument/2006/relationships/hyperlink" Target="javascript:%20NavigateDocument('&#1058;&#1047;_1991');" TargetMode="External"/><Relationship Id="rId15" Type="http://schemas.openxmlformats.org/officeDocument/2006/relationships/hyperlink" Target="javascript:%20NavigateDocument('&#1047;&#1052;&#1057;&#1052;&#1040;_1991" TargetMode="External"/><Relationship Id="rId10" Type="http://schemas.openxmlformats.org/officeDocument/2006/relationships/hyperlink" Target="javascript:%20NavigateDocument('&#1047;&#1052;&#1057;&#1052;&#1040;_1991');" TargetMode="External"/><Relationship Id="rId4" Type="http://schemas.openxmlformats.org/officeDocument/2006/relationships/hyperlink" Target="javascript:%20NavigateDocument('&#1058;&#1047;_1991" TargetMode="External"/><Relationship Id="rId9" Type="http://schemas.openxmlformats.org/officeDocument/2006/relationships/hyperlink" Target="javascript:%20NavigateDocument('&#1047;&#1052;&#1057;&#1052;&#1040;_1991" TargetMode="External"/><Relationship Id="rId14" Type="http://schemas.openxmlformats.org/officeDocument/2006/relationships/hyperlink" Target="javascript:%20NavigateDocument('&#1047;&#1052;&#1057;&#1052;&#1040;_1991');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3854</Words>
  <Characters>21971</Characters>
  <Application>Microsoft Office Word</Application>
  <DocSecurity>0</DocSecurity>
  <Lines>183</Lines>
  <Paragraphs>51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</dc:creator>
  <cp:keywords/>
  <dc:description/>
  <cp:lastModifiedBy>Zala 3</cp:lastModifiedBy>
  <cp:revision>2</cp:revision>
  <dcterms:created xsi:type="dcterms:W3CDTF">2024-11-01T17:06:00Z</dcterms:created>
  <dcterms:modified xsi:type="dcterms:W3CDTF">2024-11-01T17:06:00Z</dcterms:modified>
</cp:coreProperties>
</file>