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62" w:rsidRPr="00130C62" w:rsidRDefault="00130C62" w:rsidP="00130C62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130C62">
        <w:rPr>
          <w:color w:val="000000"/>
        </w:rPr>
        <w:t>ОБЩИНСКА ИЗБИРАТЕЛНА КОМИСИЯ-ВЕТРИНО</w:t>
      </w:r>
    </w:p>
    <w:p w:rsidR="00130C62" w:rsidRPr="00130C62" w:rsidRDefault="005D053B" w:rsidP="00130C62">
      <w:pPr>
        <w:shd w:val="clear" w:color="auto" w:fill="FEFEFE"/>
        <w:spacing w:line="270" w:lineRule="atLeast"/>
        <w:jc w:val="center"/>
      </w:pPr>
      <w:r>
        <w:pict>
          <v:rect id="_x0000_i1025" style="width:406.8pt;height:1.5pt" o:hrpct="0" o:hralign="center" o:hrstd="t" o:hr="t" fillcolor="#a0a0a0" stroked="f"/>
        </w:pict>
      </w:r>
    </w:p>
    <w:p w:rsidR="00130C62" w:rsidRPr="00130C62" w:rsidRDefault="00455789" w:rsidP="00130C62">
      <w:pPr>
        <w:shd w:val="clear" w:color="auto" w:fill="FEFEFE"/>
        <w:spacing w:line="270" w:lineRule="atLeast"/>
        <w:jc w:val="center"/>
      </w:pPr>
      <w:r>
        <w:t>РЕШЕНИЕ</w:t>
      </w:r>
      <w:r>
        <w:br/>
        <w:t>№ 64</w:t>
      </w:r>
    </w:p>
    <w:p w:rsidR="000436F7" w:rsidRDefault="000436F7" w:rsidP="000436F7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02.10.2023  г.</w:t>
      </w:r>
    </w:p>
    <w:p w:rsidR="00130C62" w:rsidRP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</w:rPr>
      </w:pPr>
      <w:r w:rsidRPr="00130C62">
        <w:rPr>
          <w:color w:val="333333"/>
          <w:sz w:val="21"/>
          <w:szCs w:val="21"/>
        </w:rPr>
        <w:t>ОТНОСНО</w:t>
      </w:r>
      <w:r w:rsidRPr="00130C62">
        <w:rPr>
          <w:b/>
          <w:i/>
          <w:color w:val="333333"/>
          <w:sz w:val="21"/>
          <w:szCs w:val="21"/>
        </w:rPr>
        <w:t xml:space="preserve">: </w:t>
      </w:r>
      <w:r w:rsidRPr="00130C62">
        <w:rPr>
          <w:b/>
          <w:i/>
          <w:color w:val="333333"/>
        </w:rPr>
        <w:t>Одобряване на тираж на бюлетините</w:t>
      </w:r>
      <w:r w:rsidR="000436F7">
        <w:rPr>
          <w:b/>
          <w:i/>
          <w:color w:val="333333"/>
        </w:rPr>
        <w:t xml:space="preserve"> и помещение за съхраняването им</w:t>
      </w:r>
      <w:r w:rsidRPr="00130C62">
        <w:rPr>
          <w:b/>
          <w:i/>
          <w:color w:val="333333"/>
        </w:rPr>
        <w:t xml:space="preserve"> при произвеждане на изборите за общин</w:t>
      </w:r>
      <w:r w:rsidR="00455789">
        <w:rPr>
          <w:b/>
          <w:i/>
          <w:color w:val="333333"/>
        </w:rPr>
        <w:t>ски съветници и за кметове на 29 октомври 2023</w:t>
      </w:r>
      <w:r w:rsidRPr="00130C62">
        <w:rPr>
          <w:b/>
          <w:i/>
          <w:color w:val="333333"/>
        </w:rPr>
        <w:t xml:space="preserve"> г. в община Ветрино.</w:t>
      </w:r>
    </w:p>
    <w:p w:rsidR="00130C62" w:rsidRP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30C62">
        <w:rPr>
          <w:color w:val="333333"/>
        </w:rPr>
        <w:t>На основание чл. 87,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ал</w:t>
      </w:r>
      <w:r w:rsidR="0059383E">
        <w:rPr>
          <w:color w:val="333333"/>
        </w:rPr>
        <w:t xml:space="preserve">. 3 от ИК </w:t>
      </w:r>
      <w:r w:rsidRPr="00130C62">
        <w:rPr>
          <w:color w:val="333333"/>
        </w:rPr>
        <w:t xml:space="preserve">Общинска избирателна комисия Ветрино </w:t>
      </w:r>
    </w:p>
    <w:p w:rsidR="00130C62" w:rsidRPr="00130C62" w:rsidRDefault="00130C62" w:rsidP="005D05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130C62">
        <w:rPr>
          <w:rStyle w:val="a4"/>
          <w:color w:val="333333"/>
          <w:sz w:val="21"/>
          <w:szCs w:val="21"/>
        </w:rPr>
        <w:t>Р Е Ш И:</w:t>
      </w:r>
    </w:p>
    <w:p w:rsidR="00130C62" w:rsidRPr="00130C62" w:rsidRDefault="00130C62" w:rsidP="00130C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30C62">
        <w:rPr>
          <w:color w:val="333333"/>
        </w:rPr>
        <w:t>Утвърждава тираж за отпечатване на бюлетини за произвеждане на изборите за общин</w:t>
      </w:r>
      <w:r w:rsidR="00455789">
        <w:rPr>
          <w:color w:val="333333"/>
        </w:rPr>
        <w:t>ски съветници и за кметове на 29 октомври 2023</w:t>
      </w:r>
      <w:r w:rsidRPr="00130C62">
        <w:rPr>
          <w:color w:val="333333"/>
        </w:rPr>
        <w:t xml:space="preserve"> г. в Община Ветрино, изчислен съгласно чл.209, ал.3 от Изборния кодекс, както следва:</w:t>
      </w:r>
    </w:p>
    <w:p w:rsidR="00130C62" w:rsidRPr="00455789" w:rsidRDefault="00130C62" w:rsidP="004557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30C62">
        <w:rPr>
          <w:color w:val="333333"/>
          <w:sz w:val="21"/>
          <w:szCs w:val="21"/>
        </w:rPr>
        <w:t> </w:t>
      </w:r>
    </w:p>
    <w:tbl>
      <w:tblPr>
        <w:tblpPr w:leftFromText="141" w:rightFromText="141" w:vertAnchor="page" w:horzAnchor="margin" w:tblpY="6853"/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3544"/>
        <w:gridCol w:w="2552"/>
      </w:tblGrid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вид избор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0C62">
              <w:rPr>
                <w:rStyle w:val="a4"/>
                <w:color w:val="333333"/>
                <w:sz w:val="21"/>
                <w:szCs w:val="21"/>
              </w:rPr>
              <w:t>Общо тираж в т.ч. 10% резерв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община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Община Ветрино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Общински съветници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Община Ветрино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Кметство Белоградец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 Белоградец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1100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Кметство Доброплодно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 Доброплодно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Кметство Невша 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 Невша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Кметство Неофит Рилски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 Неофит Рилски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Кметство Габърница</w:t>
            </w:r>
            <w:r w:rsidRPr="00130C62">
              <w:rPr>
                <w:color w:val="333333"/>
              </w:rPr>
              <w:t>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</w:t>
            </w:r>
            <w:r>
              <w:rPr>
                <w:color w:val="333333"/>
              </w:rPr>
              <w:t xml:space="preserve"> Габърница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Кметство Млада Гвардия</w:t>
            </w:r>
            <w:r w:rsidRPr="00130C62">
              <w:rPr>
                <w:color w:val="333333"/>
              </w:rPr>
              <w:t>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</w:t>
            </w:r>
            <w:r>
              <w:rPr>
                <w:color w:val="333333"/>
              </w:rPr>
              <w:t xml:space="preserve"> Млада Гвардия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Кметство Ягнило</w:t>
            </w:r>
            <w:r w:rsidRPr="00130C62">
              <w:rPr>
                <w:color w:val="333333"/>
              </w:rPr>
              <w:t>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</w:t>
            </w:r>
            <w:r>
              <w:rPr>
                <w:color w:val="333333"/>
              </w:rPr>
              <w:t xml:space="preserve"> Ягнило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180</w:t>
            </w:r>
          </w:p>
        </w:tc>
      </w:tr>
      <w:tr w:rsidR="005D053B" w:rsidRPr="00130C62" w:rsidTr="005D053B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Кметство Момчилово</w:t>
            </w:r>
            <w:r w:rsidRPr="00130C62">
              <w:rPr>
                <w:color w:val="333333"/>
              </w:rPr>
              <w:t> 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Pr="00130C62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130C62">
              <w:rPr>
                <w:color w:val="333333"/>
              </w:rPr>
              <w:t>кмет на кметство</w:t>
            </w:r>
            <w:r>
              <w:rPr>
                <w:color w:val="333333"/>
              </w:rPr>
              <w:t xml:space="preserve"> Момчилово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053B" w:rsidRDefault="005D053B" w:rsidP="005D053B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</w:t>
            </w:r>
          </w:p>
        </w:tc>
      </w:tr>
    </w:tbl>
    <w:p w:rsidR="000436F7" w:rsidRDefault="005D053B" w:rsidP="005D053B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="000436F7">
        <w:rPr>
          <w:color w:val="000000"/>
        </w:rPr>
        <w:t>омещението за съхраняване на</w:t>
      </w:r>
      <w:r>
        <w:rPr>
          <w:color w:val="000000"/>
        </w:rPr>
        <w:t xml:space="preserve"> бюлетините  е съгласно</w:t>
      </w:r>
      <w:r w:rsidRPr="005D053B">
        <w:rPr>
          <w:color w:val="000000"/>
        </w:rPr>
        <w:t xml:space="preserve"> </w:t>
      </w:r>
      <w:r>
        <w:rPr>
          <w:color w:val="000000"/>
        </w:rPr>
        <w:t>Заповед №РД-467/26.09.2023 г. на кмета на община Ветрино</w:t>
      </w:r>
    </w:p>
    <w:p w:rsidR="00130C62" w:rsidRPr="00130C62" w:rsidRDefault="00130C62" w:rsidP="00130C62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130C62">
        <w:rPr>
          <w:color w:val="000000"/>
        </w:rPr>
        <w:t>На основание член 88 ал.1 от ИК  решението подлежи на обжалване пред  Централната избирателна комисия в тридневен срок от обявяването му.</w:t>
      </w:r>
    </w:p>
    <w:p w:rsidR="00130C62" w:rsidRDefault="00130C62" w:rsidP="00130C6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p w:rsidR="00130C62" w:rsidRPr="00130C62" w:rsidRDefault="00455789" w:rsidP="00130C6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Председател: Георги Андреев</w:t>
      </w:r>
    </w:p>
    <w:p w:rsidR="00130C62" w:rsidRPr="00455789" w:rsidRDefault="00130C6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30C62">
        <w:rPr>
          <w:color w:val="333333"/>
        </w:rPr>
        <w:t xml:space="preserve">Секретар: </w:t>
      </w:r>
      <w:proofErr w:type="spellStart"/>
      <w:r w:rsidRPr="00130C62">
        <w:rPr>
          <w:color w:val="333333"/>
        </w:rPr>
        <w:t>Назлъ</w:t>
      </w:r>
      <w:proofErr w:type="spellEnd"/>
      <w:r w:rsidRPr="00130C62">
        <w:rPr>
          <w:color w:val="333333"/>
        </w:rPr>
        <w:t xml:space="preserve"> Шериф</w:t>
      </w:r>
    </w:p>
    <w:sectPr w:rsidR="00130C62" w:rsidRPr="0045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B3"/>
    <w:rsid w:val="000436F7"/>
    <w:rsid w:val="00122387"/>
    <w:rsid w:val="00130C62"/>
    <w:rsid w:val="00191BB3"/>
    <w:rsid w:val="0041797E"/>
    <w:rsid w:val="00455789"/>
    <w:rsid w:val="0059383E"/>
    <w:rsid w:val="005D053B"/>
    <w:rsid w:val="00850718"/>
    <w:rsid w:val="00C357CD"/>
    <w:rsid w:val="00D4636C"/>
    <w:rsid w:val="00DC66CF"/>
    <w:rsid w:val="00F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1A34"/>
  <w15:docId w15:val="{3D8C3F9B-1AF3-42DF-9A51-47107D3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30C62"/>
    <w:pPr>
      <w:spacing w:before="100" w:beforeAutospacing="1" w:after="100" w:afterAutospacing="1"/>
    </w:pPr>
  </w:style>
  <w:style w:type="paragraph" w:styleId="a3">
    <w:name w:val="Normal (Web)"/>
    <w:basedOn w:val="a"/>
    <w:unhideWhenUsed/>
    <w:rsid w:val="00130C6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0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83E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9383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CC78-2E18-4570-A649-2872E803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Zala 3</cp:lastModifiedBy>
  <cp:revision>18</cp:revision>
  <cp:lastPrinted>2023-09-29T14:44:00Z</cp:lastPrinted>
  <dcterms:created xsi:type="dcterms:W3CDTF">2019-09-23T11:02:00Z</dcterms:created>
  <dcterms:modified xsi:type="dcterms:W3CDTF">2023-10-02T07:12:00Z</dcterms:modified>
</cp:coreProperties>
</file>