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6BD26" w14:textId="77777777"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14:paraId="71934F8A" w14:textId="77777777"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14:paraId="3B5F6130" w14:textId="77777777" w:rsidR="00ED1764" w:rsidRDefault="00A70EF4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69D518D8">
          <v:rect id="_x0000_i1025" style="width:406.8pt;height:1.5pt" o:hrpct="0" o:hralign="center" o:hrstd="t" o:hr="t" fillcolor="#aca899" stroked="f"/>
        </w:pict>
      </w:r>
    </w:p>
    <w:p w14:paraId="5520323F" w14:textId="18CAECA0" w:rsidR="006876DC" w:rsidRPr="008C11BA" w:rsidRDefault="008C11BA" w:rsidP="00363C3F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A62B17">
        <w:rPr>
          <w:rFonts w:ascii="Times New Roman" w:hAnsi="Times New Roman"/>
          <w:sz w:val="24"/>
          <w:szCs w:val="24"/>
          <w:lang w:val="bg-BG"/>
        </w:rPr>
        <w:t>№13</w:t>
      </w:r>
      <w:r w:rsidR="00EE4D18">
        <w:rPr>
          <w:rFonts w:ascii="Times New Roman" w:hAnsi="Times New Roman"/>
          <w:sz w:val="24"/>
          <w:szCs w:val="24"/>
          <w:lang w:val="bg-BG"/>
        </w:rPr>
        <w:t>4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r w:rsidR="00AF6921">
        <w:rPr>
          <w:rFonts w:ascii="Times New Roman" w:hAnsi="Times New Roman"/>
          <w:sz w:val="24"/>
          <w:szCs w:val="24"/>
          <w:lang w:val="bg-BG"/>
        </w:rPr>
        <w:t>04</w:t>
      </w:r>
      <w:r w:rsidR="001B6337">
        <w:rPr>
          <w:rFonts w:ascii="Times New Roman" w:hAnsi="Times New Roman"/>
          <w:sz w:val="24"/>
          <w:szCs w:val="24"/>
        </w:rPr>
        <w:t>.02</w:t>
      </w:r>
      <w:r w:rsidR="00F62109" w:rsidRPr="008C11BA">
        <w:rPr>
          <w:rFonts w:ascii="Times New Roman" w:hAnsi="Times New Roman"/>
          <w:sz w:val="24"/>
          <w:szCs w:val="24"/>
        </w:rPr>
        <w:t>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г.</w:t>
      </w:r>
    </w:p>
    <w:p w14:paraId="0D1AA1F0" w14:textId="6BE46834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ОТНОСНО: </w:t>
      </w:r>
      <w:bookmarkStart w:id="0" w:name="_Hlk189476266"/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Определяне на членове на Общинска избирателна комисия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достъп до помещението, в което се съхраняват хартиените бюлетините и изборните книжа и осъществяване на контрол при разпределението на хартиените бюлетини, протоколите и книжата на СИК при произвеждане на частични избори за Кмет на кметство с.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Ягнило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общ.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обл.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насрочени за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16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02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.202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</w:t>
      </w:r>
    </w:p>
    <w:bookmarkEnd w:id="0"/>
    <w:p w14:paraId="51C32CAF" w14:textId="0EE3C7E8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Общинска избирателна комисия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като взе предвид, че получените от членовете на ОИК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хартиени бюлетини</w:t>
      </w:r>
      <w:r w:rsidR="007639B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ще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се съхраняват в определено от кмета на община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помещение, което е запечатано с лента с подписите на всички членове на ОИК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 подпечатана с печата на ОИК и отразено върху лентата на датата и часа на поставяне на лентата, удостоверено с подписите на упълномощените членове, присъствали на приемането на бюлетините.</w:t>
      </w:r>
    </w:p>
    <w:p w14:paraId="629AEA06" w14:textId="77777777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6C10CF81" w14:textId="77777777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основание чл. 87, ал. 1, т. 1 от Изборния кодекс,</w:t>
      </w:r>
    </w:p>
    <w:p w14:paraId="5BF57435" w14:textId="77777777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72780844" w14:textId="77777777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14:paraId="01E211F1" w14:textId="77777777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14:paraId="58D6FA21" w14:textId="1A28691B" w:rsidR="00EE4D18" w:rsidRPr="00A83F2C" w:rsidRDefault="00EE4D18" w:rsidP="00A83F2C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Определя 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следните членове на ОИК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които да имат достъп до помещението, в което се съхраняват хартиените бюлетини и изборните книжа и да осъществяват контрол и да подпомогнат общинска администрация при разпределението на хартиените бюлетини, протоколите и книжата на СИК при произвеждане на частични избори за Кмет на кметство с.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Ягнило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общ.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обл.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Варна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насрочени за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16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02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.202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5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г, както следва:</w:t>
      </w:r>
    </w:p>
    <w:p w14:paraId="3CD86A7F" w14:textId="5E89CD23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Георги Колев Андреев</w:t>
      </w:r>
    </w:p>
    <w:p w14:paraId="557A6A58" w14:textId="164469E7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Владимир Станчев Христов</w:t>
      </w:r>
    </w:p>
    <w:p w14:paraId="544E9480" w14:textId="1105DEA8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Донка Колева Стоянова-Костова</w:t>
      </w:r>
    </w:p>
    <w:p w14:paraId="65A3C6DE" w14:textId="550CB63D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Добринка Светлюва Андреева</w:t>
      </w:r>
    </w:p>
    <w:p w14:paraId="571120B8" w14:textId="2B786242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Назлъ Мустафа Шериф</w:t>
      </w:r>
    </w:p>
    <w:p w14:paraId="4721062A" w14:textId="6DD83296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Ралица Стефанова Димитрова</w:t>
      </w:r>
    </w:p>
    <w:p w14:paraId="58F6527F" w14:textId="600D493E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Диана Тодорова Йорданова</w:t>
      </w:r>
    </w:p>
    <w:p w14:paraId="7CC7B8C9" w14:textId="68AEFDD7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Изабела Веселинова Петкова</w:t>
      </w:r>
    </w:p>
    <w:p w14:paraId="1508F161" w14:textId="5D8EB0DC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Капка Стефанова Спасова</w:t>
      </w:r>
    </w:p>
    <w:p w14:paraId="1320E18B" w14:textId="2040CEA4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Красимира Иванова Иванова</w:t>
      </w:r>
    </w:p>
    <w:p w14:paraId="6F795A06" w14:textId="79D98D6C" w:rsidR="00A83F2C" w:rsidRPr="00A83F2C" w:rsidRDefault="00A83F2C" w:rsidP="00A83F2C">
      <w:pPr>
        <w:pStyle w:val="a3"/>
        <w:numPr>
          <w:ilvl w:val="0"/>
          <w:numId w:val="3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Радка Атанасова Цачева</w:t>
      </w:r>
    </w:p>
    <w:p w14:paraId="6FA24E45" w14:textId="6C77D946" w:rsidR="00A83F2C" w:rsidRDefault="00A70EF4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Помещението да се отваря само в присъствието най-малко на двама от различни партии и коалиции членове на ОИК.</w:t>
      </w:r>
    </w:p>
    <w:p w14:paraId="1A9FA648" w14:textId="3F6857F0" w:rsidR="00EE4D18" w:rsidRPr="00A83F2C" w:rsidRDefault="00EE4D18" w:rsidP="00A83F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2.Копие от настоящото решение да се изпрати на Общинска администрация </w:t>
      </w:r>
      <w:r w:rsid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Ветрино</w:t>
      </w: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</w:t>
      </w:r>
    </w:p>
    <w:p w14:paraId="11D49064" w14:textId="77777777" w:rsidR="004D6909" w:rsidRPr="00A83F2C" w:rsidRDefault="004D6909" w:rsidP="00A83F2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A83F2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14:paraId="22B419F5" w14:textId="77777777" w:rsidR="004E1EA4" w:rsidRPr="00A83F2C" w:rsidRDefault="004E1EA4" w:rsidP="00A83F2C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</w:p>
    <w:p w14:paraId="7254865F" w14:textId="77777777" w:rsidR="00A41497" w:rsidRPr="00A83F2C" w:rsidRDefault="00A41497" w:rsidP="00A83F2C">
      <w:pPr>
        <w:pStyle w:val="a4"/>
        <w:shd w:val="clear" w:color="auto" w:fill="FFFFFF"/>
        <w:spacing w:before="0" w:beforeAutospacing="0" w:after="150" w:afterAutospacing="0"/>
        <w:jc w:val="both"/>
        <w:rPr>
          <w:rFonts w:eastAsiaTheme="minorHAnsi"/>
        </w:rPr>
      </w:pPr>
      <w:r w:rsidRPr="00A83F2C">
        <w:rPr>
          <w:rFonts w:eastAsiaTheme="minorHAnsi"/>
        </w:rPr>
        <w:t xml:space="preserve">Председател: </w:t>
      </w:r>
    </w:p>
    <w:p w14:paraId="2FB3D775" w14:textId="77777777" w:rsidR="00A41497" w:rsidRPr="00A83F2C" w:rsidRDefault="00F115E3" w:rsidP="00A83F2C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A83F2C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14:paraId="215D818B" w14:textId="77777777" w:rsidR="00A41497" w:rsidRPr="00A83F2C" w:rsidRDefault="00A41497" w:rsidP="00A83F2C">
      <w:pPr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A83F2C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14:paraId="1B3F6367" w14:textId="77777777" w:rsidR="00E119E9" w:rsidRPr="00A83F2C" w:rsidRDefault="00F115E3" w:rsidP="00A83F2C">
      <w:pPr>
        <w:ind w:firstLine="708"/>
        <w:jc w:val="both"/>
        <w:rPr>
          <w:rFonts w:ascii="Times New Roman" w:eastAsiaTheme="minorHAnsi" w:hAnsi="Times New Roman"/>
          <w:sz w:val="24"/>
          <w:szCs w:val="24"/>
          <w:lang w:val="bg-BG"/>
        </w:rPr>
      </w:pPr>
      <w:r w:rsidRPr="00A83F2C">
        <w:rPr>
          <w:rFonts w:ascii="Times New Roman" w:eastAsiaTheme="minorHAnsi" w:hAnsi="Times New Roman"/>
          <w:sz w:val="24"/>
          <w:szCs w:val="24"/>
          <w:lang w:val="bg-BG"/>
        </w:rPr>
        <w:t xml:space="preserve">Назлъ </w:t>
      </w:r>
      <w:r w:rsidR="008E1EB2" w:rsidRPr="00A83F2C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A83F2C" w:rsidSect="009C6D29">
      <w:pgSz w:w="11906" w:h="16838"/>
      <w:pgMar w:top="0" w:right="720" w:bottom="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26492"/>
    <w:multiLevelType w:val="multilevel"/>
    <w:tmpl w:val="E19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AE29F3"/>
    <w:multiLevelType w:val="multilevel"/>
    <w:tmpl w:val="0A50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B762FB"/>
    <w:multiLevelType w:val="hybridMultilevel"/>
    <w:tmpl w:val="034E27C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E3460"/>
    <w:multiLevelType w:val="multilevel"/>
    <w:tmpl w:val="0936B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9A69F2"/>
    <w:multiLevelType w:val="multilevel"/>
    <w:tmpl w:val="4B1CEF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74613F"/>
    <w:multiLevelType w:val="multilevel"/>
    <w:tmpl w:val="03E6DB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D7D0C"/>
    <w:multiLevelType w:val="multilevel"/>
    <w:tmpl w:val="0F4C1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9A662D"/>
    <w:multiLevelType w:val="multilevel"/>
    <w:tmpl w:val="495A63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C725550"/>
    <w:multiLevelType w:val="multilevel"/>
    <w:tmpl w:val="30BC26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6" w15:restartNumberingAfterBreak="0">
    <w:nsid w:val="36C30465"/>
    <w:multiLevelType w:val="multilevel"/>
    <w:tmpl w:val="9412E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1A4C6A"/>
    <w:multiLevelType w:val="multilevel"/>
    <w:tmpl w:val="69A2EB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34027A7"/>
    <w:multiLevelType w:val="multilevel"/>
    <w:tmpl w:val="CAE67A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480E7D"/>
    <w:multiLevelType w:val="multilevel"/>
    <w:tmpl w:val="04385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A2C9C"/>
    <w:multiLevelType w:val="multilevel"/>
    <w:tmpl w:val="12AE1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164D9"/>
    <w:multiLevelType w:val="multilevel"/>
    <w:tmpl w:val="40AA27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A84846"/>
    <w:multiLevelType w:val="multilevel"/>
    <w:tmpl w:val="C012F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CF588B"/>
    <w:multiLevelType w:val="multilevel"/>
    <w:tmpl w:val="2284AC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2A52E78"/>
    <w:multiLevelType w:val="multilevel"/>
    <w:tmpl w:val="F9B6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EBD0EB4"/>
    <w:multiLevelType w:val="multilevel"/>
    <w:tmpl w:val="9A846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D3D674A"/>
    <w:multiLevelType w:val="multilevel"/>
    <w:tmpl w:val="97C84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601BF4"/>
    <w:multiLevelType w:val="multilevel"/>
    <w:tmpl w:val="1F36E0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7322EF"/>
    <w:multiLevelType w:val="multilevel"/>
    <w:tmpl w:val="B4D8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2166802">
    <w:abstractNumId w:val="15"/>
  </w:num>
  <w:num w:numId="2" w16cid:durableId="252669278">
    <w:abstractNumId w:val="10"/>
  </w:num>
  <w:num w:numId="3" w16cid:durableId="261107316">
    <w:abstractNumId w:val="22"/>
  </w:num>
  <w:num w:numId="4" w16cid:durableId="1716078602">
    <w:abstractNumId w:val="6"/>
  </w:num>
  <w:num w:numId="5" w16cid:durableId="1417943839">
    <w:abstractNumId w:val="30"/>
  </w:num>
  <w:num w:numId="6" w16cid:durableId="1452437009">
    <w:abstractNumId w:val="17"/>
  </w:num>
  <w:num w:numId="7" w16cid:durableId="1833135266">
    <w:abstractNumId w:val="0"/>
  </w:num>
  <w:num w:numId="8" w16cid:durableId="921526903">
    <w:abstractNumId w:val="9"/>
  </w:num>
  <w:num w:numId="9" w16cid:durableId="1336609499">
    <w:abstractNumId w:val="23"/>
  </w:num>
  <w:num w:numId="10" w16cid:durableId="740833654">
    <w:abstractNumId w:val="7"/>
  </w:num>
  <w:num w:numId="11" w16cid:durableId="2045783567">
    <w:abstractNumId w:val="27"/>
  </w:num>
  <w:num w:numId="12" w16cid:durableId="1534613530">
    <w:abstractNumId w:val="20"/>
  </w:num>
  <w:num w:numId="13" w16cid:durableId="130095917">
    <w:abstractNumId w:val="12"/>
  </w:num>
  <w:num w:numId="14" w16cid:durableId="1488745630">
    <w:abstractNumId w:val="11"/>
  </w:num>
  <w:num w:numId="15" w16cid:durableId="293028595">
    <w:abstractNumId w:val="33"/>
  </w:num>
  <w:num w:numId="16" w16cid:durableId="1016347295">
    <w:abstractNumId w:val="18"/>
  </w:num>
  <w:num w:numId="17" w16cid:durableId="70126154">
    <w:abstractNumId w:val="2"/>
  </w:num>
  <w:num w:numId="18" w16cid:durableId="373506218">
    <w:abstractNumId w:val="1"/>
  </w:num>
  <w:num w:numId="19" w16cid:durableId="1717272178">
    <w:abstractNumId w:val="14"/>
  </w:num>
  <w:num w:numId="20" w16cid:durableId="1852332996">
    <w:abstractNumId w:val="24"/>
  </w:num>
  <w:num w:numId="21" w16cid:durableId="852451888">
    <w:abstractNumId w:val="19"/>
  </w:num>
  <w:num w:numId="22" w16cid:durableId="57217778">
    <w:abstractNumId w:val="32"/>
  </w:num>
  <w:num w:numId="23" w16cid:durableId="1571771865">
    <w:abstractNumId w:val="21"/>
  </w:num>
  <w:num w:numId="24" w16cid:durableId="57172406">
    <w:abstractNumId w:val="8"/>
  </w:num>
  <w:num w:numId="25" w16cid:durableId="1922982970">
    <w:abstractNumId w:val="25"/>
  </w:num>
  <w:num w:numId="26" w16cid:durableId="1485195413">
    <w:abstractNumId w:val="28"/>
  </w:num>
  <w:num w:numId="27" w16cid:durableId="1086029515">
    <w:abstractNumId w:val="16"/>
  </w:num>
  <w:num w:numId="28" w16cid:durableId="40205509">
    <w:abstractNumId w:val="31"/>
  </w:num>
  <w:num w:numId="29" w16cid:durableId="1797790914">
    <w:abstractNumId w:val="13"/>
  </w:num>
  <w:num w:numId="30" w16cid:durableId="1689023700">
    <w:abstractNumId w:val="4"/>
  </w:num>
  <w:num w:numId="31" w16cid:durableId="809597082">
    <w:abstractNumId w:val="26"/>
  </w:num>
  <w:num w:numId="32" w16cid:durableId="637998466">
    <w:abstractNumId w:val="34"/>
  </w:num>
  <w:num w:numId="33" w16cid:durableId="1556434602">
    <w:abstractNumId w:val="29"/>
  </w:num>
  <w:num w:numId="34" w16cid:durableId="1060640965">
    <w:abstractNumId w:val="5"/>
  </w:num>
  <w:num w:numId="35" w16cid:durableId="117335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92E"/>
    <w:rsid w:val="0000191A"/>
    <w:rsid w:val="00022BB0"/>
    <w:rsid w:val="00047159"/>
    <w:rsid w:val="00074E6C"/>
    <w:rsid w:val="00084FA7"/>
    <w:rsid w:val="000D1936"/>
    <w:rsid w:val="000D3D3E"/>
    <w:rsid w:val="000D5FA2"/>
    <w:rsid w:val="0011707D"/>
    <w:rsid w:val="001B6337"/>
    <w:rsid w:val="001D6BD9"/>
    <w:rsid w:val="001E6B0E"/>
    <w:rsid w:val="00240C33"/>
    <w:rsid w:val="00282E23"/>
    <w:rsid w:val="002C7F1F"/>
    <w:rsid w:val="002D4145"/>
    <w:rsid w:val="00303E57"/>
    <w:rsid w:val="00332532"/>
    <w:rsid w:val="00340FB4"/>
    <w:rsid w:val="0034502C"/>
    <w:rsid w:val="00363C3F"/>
    <w:rsid w:val="00372B7D"/>
    <w:rsid w:val="003749CB"/>
    <w:rsid w:val="0039768A"/>
    <w:rsid w:val="003A497B"/>
    <w:rsid w:val="003F6DAA"/>
    <w:rsid w:val="004009FE"/>
    <w:rsid w:val="00435CE0"/>
    <w:rsid w:val="00446514"/>
    <w:rsid w:val="00471D2C"/>
    <w:rsid w:val="00472FAC"/>
    <w:rsid w:val="004D6909"/>
    <w:rsid w:val="004E1EA4"/>
    <w:rsid w:val="004F3CF4"/>
    <w:rsid w:val="00513791"/>
    <w:rsid w:val="00533D83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6B3D68"/>
    <w:rsid w:val="006E0445"/>
    <w:rsid w:val="006F63A6"/>
    <w:rsid w:val="0073092E"/>
    <w:rsid w:val="007639BD"/>
    <w:rsid w:val="00784022"/>
    <w:rsid w:val="00787C23"/>
    <w:rsid w:val="007910D5"/>
    <w:rsid w:val="007B1D25"/>
    <w:rsid w:val="00836735"/>
    <w:rsid w:val="008458AA"/>
    <w:rsid w:val="008642CE"/>
    <w:rsid w:val="00895A7C"/>
    <w:rsid w:val="008B5DF5"/>
    <w:rsid w:val="008C11BA"/>
    <w:rsid w:val="008E1EB2"/>
    <w:rsid w:val="009069E8"/>
    <w:rsid w:val="009207DB"/>
    <w:rsid w:val="009519E1"/>
    <w:rsid w:val="00993992"/>
    <w:rsid w:val="009B018B"/>
    <w:rsid w:val="009C6D29"/>
    <w:rsid w:val="009D7302"/>
    <w:rsid w:val="009F1BC6"/>
    <w:rsid w:val="009F7F79"/>
    <w:rsid w:val="00A038A1"/>
    <w:rsid w:val="00A11EF1"/>
    <w:rsid w:val="00A41321"/>
    <w:rsid w:val="00A41497"/>
    <w:rsid w:val="00A62B17"/>
    <w:rsid w:val="00A70EF4"/>
    <w:rsid w:val="00A83F2C"/>
    <w:rsid w:val="00A85D08"/>
    <w:rsid w:val="00AA6D52"/>
    <w:rsid w:val="00AF6921"/>
    <w:rsid w:val="00B030AC"/>
    <w:rsid w:val="00B615CD"/>
    <w:rsid w:val="00B7546F"/>
    <w:rsid w:val="00B80565"/>
    <w:rsid w:val="00BB568C"/>
    <w:rsid w:val="00BC7531"/>
    <w:rsid w:val="00C0196F"/>
    <w:rsid w:val="00C33BD8"/>
    <w:rsid w:val="00C70580"/>
    <w:rsid w:val="00D25951"/>
    <w:rsid w:val="00D77628"/>
    <w:rsid w:val="00DE05D1"/>
    <w:rsid w:val="00E119E9"/>
    <w:rsid w:val="00E1226B"/>
    <w:rsid w:val="00E81C50"/>
    <w:rsid w:val="00E860FC"/>
    <w:rsid w:val="00EA3D10"/>
    <w:rsid w:val="00ED0D8A"/>
    <w:rsid w:val="00ED1764"/>
    <w:rsid w:val="00EE1603"/>
    <w:rsid w:val="00EE4D18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452836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92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5">
    <w:name w:val="Balloon Text"/>
    <w:basedOn w:val="a"/>
    <w:link w:val="a6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a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7">
    <w:name w:val="Strong"/>
    <w:basedOn w:val="a0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110F2-4656-45C5-9513-663A1CF0C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Назлъ М. Шериф</cp:lastModifiedBy>
  <cp:revision>78</cp:revision>
  <cp:lastPrinted>2023-09-29T14:06:00Z</cp:lastPrinted>
  <dcterms:created xsi:type="dcterms:W3CDTF">2019-09-24T12:20:00Z</dcterms:created>
  <dcterms:modified xsi:type="dcterms:W3CDTF">2025-02-04T08:33:00Z</dcterms:modified>
</cp:coreProperties>
</file>